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0ECF6" w14:textId="6E920B53" w:rsidR="002B629B" w:rsidRPr="00456775" w:rsidRDefault="00B02CFF" w:rsidP="002B629B">
      <w:pPr>
        <w:jc w:val="center"/>
        <w:rPr>
          <w:rFonts w:ascii="Cooper Black" w:hAnsi="Cooper Black"/>
          <w:b/>
          <w:i/>
          <w:sz w:val="96"/>
          <w:u w:val="single"/>
        </w:rPr>
      </w:pPr>
      <w:r>
        <w:rPr>
          <w:rFonts w:ascii="Cooper Black" w:hAnsi="Cooper Black"/>
          <w:b/>
          <w:i/>
          <w:sz w:val="96"/>
          <w:u w:val="single"/>
        </w:rPr>
        <w:t>Le Château de Versailles</w:t>
      </w:r>
      <w:r w:rsidR="003C5485" w:rsidRPr="00456775">
        <w:rPr>
          <w:rFonts w:ascii="Cooper Black" w:hAnsi="Cooper Black"/>
          <w:b/>
          <w:i/>
          <w:sz w:val="96"/>
          <w:u w:val="single"/>
        </w:rPr>
        <w:t>…</w:t>
      </w:r>
    </w:p>
    <w:p w14:paraId="15EF84F8" w14:textId="5F4FA058" w:rsidR="002B629B" w:rsidRPr="00456775" w:rsidRDefault="00476252" w:rsidP="00476252">
      <w:pPr>
        <w:tabs>
          <w:tab w:val="left" w:pos="6602"/>
          <w:tab w:val="center" w:pos="11340"/>
        </w:tabs>
        <w:rPr>
          <w:rFonts w:ascii="Cooper Black" w:hAnsi="Cooper Black"/>
          <w:sz w:val="36"/>
        </w:rPr>
      </w:pPr>
      <w:r w:rsidRPr="00456775">
        <w:rPr>
          <w:rFonts w:ascii="Cooper Black" w:hAnsi="Cooper Black"/>
          <w:sz w:val="36"/>
        </w:rPr>
        <w:tab/>
      </w:r>
      <w:r w:rsidRPr="00456775">
        <w:rPr>
          <w:rFonts w:ascii="Cooper Black" w:hAnsi="Cooper Black"/>
          <w:sz w:val="36"/>
        </w:rPr>
        <w:tab/>
      </w:r>
      <w:r w:rsidR="002B629B" w:rsidRPr="00456775">
        <w:rPr>
          <w:rFonts w:ascii="Cooper Black" w:hAnsi="Cooper Black"/>
          <w:sz w:val="36"/>
        </w:rPr>
        <w:t>(</w:t>
      </w:r>
      <w:r w:rsidR="00B02CFF">
        <w:rPr>
          <w:rFonts w:ascii="Cooper Black" w:hAnsi="Cooper Black"/>
          <w:sz w:val="36"/>
        </w:rPr>
        <w:t>France</w:t>
      </w:r>
      <w:r w:rsidR="001B4DBA" w:rsidRPr="00456775">
        <w:rPr>
          <w:rFonts w:ascii="Cooper Black" w:hAnsi="Cooper Black"/>
          <w:sz w:val="36"/>
        </w:rPr>
        <w:t xml:space="preserve">, </w:t>
      </w:r>
      <w:r w:rsidR="001D6F65">
        <w:rPr>
          <w:rFonts w:ascii="Cooper Black" w:hAnsi="Cooper Black"/>
          <w:sz w:val="36"/>
        </w:rPr>
        <w:t>Europe</w:t>
      </w:r>
      <w:r w:rsidR="002B629B" w:rsidRPr="00456775">
        <w:rPr>
          <w:rFonts w:ascii="Cooper Black" w:hAnsi="Cooper Black"/>
          <w:sz w:val="36"/>
        </w:rPr>
        <w:t>)</w:t>
      </w:r>
    </w:p>
    <w:p w14:paraId="5E873C7F" w14:textId="2FC09085" w:rsidR="00FC7D2E" w:rsidRPr="00FC7D2E" w:rsidRDefault="000775B9" w:rsidP="002B629B">
      <w:pPr>
        <w:jc w:val="center"/>
        <w:rPr>
          <w:sz w:val="28"/>
          <w:szCs w:val="28"/>
        </w:rPr>
        <w:sectPr w:rsidR="00FC7D2E" w:rsidRPr="00FC7D2E" w:rsidSect="003B73FC">
          <w:footerReference w:type="default" r:id="rId8"/>
          <w:pgSz w:w="23814" w:h="16840" w:orient="landscape"/>
          <w:pgMar w:top="567" w:right="567" w:bottom="567" w:left="567" w:header="709" w:footer="283" w:gutter="0"/>
          <w:cols w:space="708"/>
          <w:docGrid w:linePitch="360"/>
        </w:sectPr>
      </w:pPr>
      <w:r>
        <w:rPr>
          <w:noProof/>
          <w:sz w:val="28"/>
          <w:szCs w:val="28"/>
          <w:lang w:eastAsia="fr-FR"/>
        </w:rPr>
        <w:drawing>
          <wp:inline distT="0" distB="0" distL="0" distR="0" wp14:anchorId="09751C95" wp14:editId="065806DF">
            <wp:extent cx="11417800" cy="8563350"/>
            <wp:effectExtent l="0" t="0" r="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jmahal-sl.jpg"/>
                    <pic:cNvPicPr/>
                  </pic:nvPicPr>
                  <pic:blipFill>
                    <a:blip r:embed="rId9" cstate="screen">
                      <a:extLst>
                        <a:ext uri="{28A0092B-C50C-407E-A947-70E740481C1C}">
                          <a14:useLocalDpi xmlns:a14="http://schemas.microsoft.com/office/drawing/2010/main"/>
                        </a:ext>
                      </a:extLst>
                    </a:blip>
                    <a:stretch>
                      <a:fillRect/>
                    </a:stretch>
                  </pic:blipFill>
                  <pic:spPr>
                    <a:xfrm>
                      <a:off x="0" y="0"/>
                      <a:ext cx="11417800" cy="8563350"/>
                    </a:xfrm>
                    <a:prstGeom prst="rect">
                      <a:avLst/>
                    </a:prstGeom>
                  </pic:spPr>
                </pic:pic>
              </a:graphicData>
            </a:graphic>
          </wp:inline>
        </w:drawing>
      </w:r>
      <w:r w:rsidR="001F2963">
        <w:rPr>
          <w:sz w:val="28"/>
          <w:szCs w:val="28"/>
        </w:rPr>
        <w:t xml:space="preserve"> </w:t>
      </w:r>
    </w:p>
    <w:p w14:paraId="0DC97B4E" w14:textId="3A12A5EB" w:rsidR="00E858A9" w:rsidRDefault="000E19C5" w:rsidP="00EF72CB">
      <w:pPr>
        <w:tabs>
          <w:tab w:val="left" w:pos="1216"/>
          <w:tab w:val="center" w:pos="7853"/>
        </w:tabs>
        <w:jc w:val="center"/>
        <w:rPr>
          <w:rFonts w:ascii="Cooper Black" w:hAnsi="Cooper Black"/>
          <w:b/>
          <w:sz w:val="72"/>
          <w:szCs w:val="72"/>
          <w:u w:val="single"/>
        </w:rPr>
      </w:pPr>
      <w:r>
        <w:rPr>
          <w:rFonts w:ascii="Cooper Black" w:hAnsi="Cooper Black"/>
          <w:b/>
          <w:sz w:val="72"/>
          <w:szCs w:val="72"/>
          <w:u w:val="single"/>
        </w:rPr>
        <w:lastRenderedPageBreak/>
        <w:t>Généralités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7"/>
        <w:gridCol w:w="5313"/>
        <w:gridCol w:w="8320"/>
      </w:tblGrid>
      <w:tr w:rsidR="00A00981" w:rsidRPr="000E19C5" w14:paraId="22DE93C7" w14:textId="77777777" w:rsidTr="00413D27">
        <w:tc>
          <w:tcPr>
            <w:tcW w:w="22680" w:type="dxa"/>
            <w:gridSpan w:val="3"/>
          </w:tcPr>
          <w:p w14:paraId="1A4BEED8" w14:textId="5684EC4C" w:rsidR="000E19C5" w:rsidRPr="000E19C5" w:rsidRDefault="00CE7EF3" w:rsidP="00CE7EF3">
            <w:pPr>
              <w:ind w:firstLine="1134"/>
              <w:jc w:val="both"/>
              <w:rPr>
                <w:sz w:val="72"/>
                <w:szCs w:val="72"/>
              </w:rPr>
            </w:pPr>
            <w:r w:rsidRPr="000E19C5">
              <w:rPr>
                <w:sz w:val="72"/>
                <w:szCs w:val="72"/>
              </w:rPr>
              <w:t xml:space="preserve">Ce que l’on appelle le château de Versailles est un palais qui a été construit à la demande du roi de France Louis XIV (appelé le Roi Soleil). </w:t>
            </w:r>
            <w:r w:rsidR="000E19C5" w:rsidRPr="000E19C5">
              <w:rPr>
                <w:sz w:val="72"/>
                <w:szCs w:val="72"/>
              </w:rPr>
              <w:t xml:space="preserve">Ce palais a été utilisé à partir de 1682, jusqu’en octobre 1789 (révolution française). </w:t>
            </w:r>
            <w:bookmarkStart w:id="0" w:name="_GoBack"/>
            <w:bookmarkEnd w:id="0"/>
          </w:p>
          <w:p w14:paraId="39249420" w14:textId="4545D3DC" w:rsidR="000E19C5" w:rsidRPr="000E19C5" w:rsidRDefault="000E19C5" w:rsidP="000E19C5">
            <w:pPr>
              <w:jc w:val="center"/>
              <w:rPr>
                <w:sz w:val="72"/>
                <w:szCs w:val="72"/>
              </w:rPr>
            </w:pPr>
            <w:r w:rsidRPr="000E19C5">
              <w:rPr>
                <w:noProof/>
                <w:sz w:val="72"/>
                <w:szCs w:val="72"/>
                <w:lang w:eastAsia="fr-FR"/>
              </w:rPr>
              <w:drawing>
                <wp:inline distT="0" distB="0" distL="0" distR="0" wp14:anchorId="6CE6A79A" wp14:editId="78AE3B8B">
                  <wp:extent cx="10548000" cy="7013291"/>
                  <wp:effectExtent l="0" t="0" r="571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sailles_chateau.jpg"/>
                          <pic:cNvPicPr/>
                        </pic:nvPicPr>
                        <pic:blipFill>
                          <a:blip r:embed="rId10" cstate="screen">
                            <a:extLst>
                              <a:ext uri="{28A0092B-C50C-407E-A947-70E740481C1C}">
                                <a14:useLocalDpi xmlns:a14="http://schemas.microsoft.com/office/drawing/2010/main"/>
                              </a:ext>
                            </a:extLst>
                          </a:blip>
                          <a:stretch>
                            <a:fillRect/>
                          </a:stretch>
                        </pic:blipFill>
                        <pic:spPr>
                          <a:xfrm>
                            <a:off x="0" y="0"/>
                            <a:ext cx="10548000" cy="7013291"/>
                          </a:xfrm>
                          <a:prstGeom prst="rect">
                            <a:avLst/>
                          </a:prstGeom>
                        </pic:spPr>
                      </pic:pic>
                    </a:graphicData>
                  </a:graphic>
                </wp:inline>
              </w:drawing>
            </w:r>
          </w:p>
          <w:p w14:paraId="359EA9A3" w14:textId="39237BF6" w:rsidR="00A00981" w:rsidRPr="000E19C5" w:rsidRDefault="000E19C5" w:rsidP="000E19C5">
            <w:pPr>
              <w:tabs>
                <w:tab w:val="left" w:pos="1216"/>
                <w:tab w:val="center" w:pos="7853"/>
              </w:tabs>
              <w:jc w:val="center"/>
              <w:rPr>
                <w:rFonts w:ascii="Cooper Black" w:hAnsi="Cooper Black"/>
                <w:b/>
                <w:sz w:val="72"/>
                <w:szCs w:val="72"/>
              </w:rPr>
            </w:pPr>
            <w:r>
              <w:rPr>
                <w:rFonts w:ascii="Cooper Black" w:hAnsi="Cooper Black"/>
                <w:b/>
                <w:sz w:val="72"/>
                <w:szCs w:val="72"/>
              </w:rPr>
              <w:lastRenderedPageBreak/>
              <w:t>Histoire</w:t>
            </w:r>
          </w:p>
        </w:tc>
      </w:tr>
      <w:tr w:rsidR="00A00981" w:rsidRPr="00FD54A6" w14:paraId="2F03F54B" w14:textId="77777777" w:rsidTr="00413D27">
        <w:trPr>
          <w:trHeight w:val="3293"/>
        </w:trPr>
        <w:tc>
          <w:tcPr>
            <w:tcW w:w="22680" w:type="dxa"/>
            <w:gridSpan w:val="3"/>
          </w:tcPr>
          <w:p w14:paraId="1DED9760" w14:textId="77777777" w:rsidR="000E19C5" w:rsidRDefault="000E19C5" w:rsidP="00450FB2">
            <w:pPr>
              <w:tabs>
                <w:tab w:val="left" w:pos="1216"/>
                <w:tab w:val="center" w:pos="7853"/>
              </w:tabs>
              <w:ind w:firstLine="880"/>
              <w:jc w:val="both"/>
              <w:rPr>
                <w:sz w:val="72"/>
                <w:szCs w:val="72"/>
              </w:rPr>
            </w:pPr>
            <w:r>
              <w:rPr>
                <w:sz w:val="72"/>
                <w:szCs w:val="72"/>
              </w:rPr>
              <w:lastRenderedPageBreak/>
              <w:t xml:space="preserve">Le château de Versailles a été construit à l’emplacement d’un précédent château qui servait de rendez-vous de chasse au Roi. </w:t>
            </w:r>
          </w:p>
          <w:p w14:paraId="4FD810A9" w14:textId="590EEEB8" w:rsidR="00A00981" w:rsidRPr="001B2BBE" w:rsidRDefault="000E19C5" w:rsidP="00450FB2">
            <w:pPr>
              <w:tabs>
                <w:tab w:val="left" w:pos="1216"/>
                <w:tab w:val="center" w:pos="7853"/>
              </w:tabs>
              <w:ind w:firstLine="880"/>
              <w:jc w:val="both"/>
              <w:rPr>
                <w:sz w:val="72"/>
                <w:szCs w:val="72"/>
              </w:rPr>
            </w:pPr>
            <w:r>
              <w:rPr>
                <w:sz w:val="72"/>
                <w:szCs w:val="72"/>
              </w:rPr>
              <w:t xml:space="preserve">Louis XIV désirait s’éloigner un peu de Paris car il avait subi quelques problèmes avec la Fronde (une révolte). Il décide donc de faire construire à Versailles un palais qui devra être le plus beau ! </w:t>
            </w:r>
          </w:p>
        </w:tc>
      </w:tr>
      <w:tr w:rsidR="00F64AE5" w:rsidRPr="00FD54A6" w14:paraId="09F2D848" w14:textId="77777777" w:rsidTr="00413D27">
        <w:trPr>
          <w:trHeight w:val="1543"/>
        </w:trPr>
        <w:tc>
          <w:tcPr>
            <w:tcW w:w="11943" w:type="dxa"/>
            <w:vAlign w:val="center"/>
          </w:tcPr>
          <w:p w14:paraId="5D3F2071" w14:textId="77777777" w:rsidR="00A00981" w:rsidRDefault="000E19C5" w:rsidP="00A73D35">
            <w:pPr>
              <w:tabs>
                <w:tab w:val="left" w:pos="1216"/>
                <w:tab w:val="center" w:pos="7853"/>
              </w:tabs>
              <w:ind w:firstLine="880"/>
              <w:jc w:val="both"/>
              <w:rPr>
                <w:sz w:val="72"/>
                <w:szCs w:val="72"/>
              </w:rPr>
            </w:pPr>
            <w:r>
              <w:rPr>
                <w:sz w:val="72"/>
                <w:szCs w:val="72"/>
              </w:rPr>
              <w:t xml:space="preserve">Les travaux débutent en 1661 et dureront 38 ans. Ce sont </w:t>
            </w:r>
            <w:r w:rsidRPr="000E19C5">
              <w:rPr>
                <w:b/>
                <w:sz w:val="72"/>
                <w:szCs w:val="72"/>
              </w:rPr>
              <w:t>Le Vau</w:t>
            </w:r>
            <w:r>
              <w:rPr>
                <w:sz w:val="72"/>
                <w:szCs w:val="72"/>
              </w:rPr>
              <w:t xml:space="preserve"> et </w:t>
            </w:r>
            <w:r w:rsidRPr="000E19C5">
              <w:rPr>
                <w:b/>
                <w:sz w:val="72"/>
                <w:szCs w:val="72"/>
              </w:rPr>
              <w:t>Mansart</w:t>
            </w:r>
            <w:r>
              <w:rPr>
                <w:sz w:val="72"/>
                <w:szCs w:val="72"/>
              </w:rPr>
              <w:t xml:space="preserve"> qui furent les architectes. </w:t>
            </w:r>
          </w:p>
          <w:p w14:paraId="53565AD5" w14:textId="77777777" w:rsidR="007F2599" w:rsidRDefault="007F2599" w:rsidP="00A73D35">
            <w:pPr>
              <w:tabs>
                <w:tab w:val="left" w:pos="1216"/>
                <w:tab w:val="center" w:pos="7853"/>
              </w:tabs>
              <w:ind w:firstLine="880"/>
              <w:jc w:val="both"/>
              <w:rPr>
                <w:sz w:val="72"/>
                <w:szCs w:val="72"/>
              </w:rPr>
            </w:pPr>
            <w:r>
              <w:rPr>
                <w:sz w:val="72"/>
                <w:szCs w:val="72"/>
              </w:rPr>
              <w:t xml:space="preserve">Louis a refusé que l’on touche aux bâtiments que son père (Louis XIII) avait fait construire. </w:t>
            </w:r>
          </w:p>
          <w:p w14:paraId="7A9E1EA0" w14:textId="77777777" w:rsidR="007F2599" w:rsidRDefault="007F2599" w:rsidP="00A73D35">
            <w:pPr>
              <w:tabs>
                <w:tab w:val="left" w:pos="1216"/>
                <w:tab w:val="center" w:pos="7853"/>
              </w:tabs>
              <w:ind w:firstLine="880"/>
              <w:jc w:val="both"/>
              <w:rPr>
                <w:sz w:val="72"/>
                <w:szCs w:val="72"/>
              </w:rPr>
            </w:pPr>
            <w:r>
              <w:rPr>
                <w:sz w:val="72"/>
                <w:szCs w:val="72"/>
              </w:rPr>
              <w:t xml:space="preserve">Par contre, pour satisfaire ses ambitions de grandeurs, une colline va être éventrée, </w:t>
            </w:r>
            <w:r>
              <w:rPr>
                <w:sz w:val="72"/>
                <w:szCs w:val="72"/>
              </w:rPr>
              <w:lastRenderedPageBreak/>
              <w:t xml:space="preserve">deux canaux vont être construits et de très nombreuses canalisations seront créées pour répondre aux besoins des fontaines du parc. </w:t>
            </w:r>
          </w:p>
          <w:p w14:paraId="45E6062D" w14:textId="382F8528" w:rsidR="00F64AE5" w:rsidRPr="00077156" w:rsidRDefault="00F64AE5" w:rsidP="00A73D35">
            <w:pPr>
              <w:tabs>
                <w:tab w:val="left" w:pos="1216"/>
                <w:tab w:val="center" w:pos="7853"/>
              </w:tabs>
              <w:ind w:firstLine="880"/>
              <w:jc w:val="both"/>
              <w:rPr>
                <w:sz w:val="72"/>
                <w:szCs w:val="72"/>
              </w:rPr>
            </w:pPr>
            <w:r>
              <w:rPr>
                <w:sz w:val="72"/>
                <w:szCs w:val="72"/>
              </w:rPr>
              <w:t>Le nouveau Versailles est très grand. Il a été construit en plusieurs étapes. Il y a eu d’abord l’enveloppe centrale, puis la Galeries des Glaces (dans l’aile Sud)</w:t>
            </w:r>
          </w:p>
        </w:tc>
        <w:tc>
          <w:tcPr>
            <w:tcW w:w="10737" w:type="dxa"/>
            <w:gridSpan w:val="2"/>
          </w:tcPr>
          <w:p w14:paraId="6C196EDF" w14:textId="623A6B55" w:rsidR="007F2599" w:rsidRDefault="007F2599" w:rsidP="00205718">
            <w:pPr>
              <w:jc w:val="center"/>
              <w:rPr>
                <w:i/>
                <w:sz w:val="36"/>
                <w:szCs w:val="36"/>
                <w:u w:val="single"/>
              </w:rPr>
            </w:pPr>
            <w:r>
              <w:rPr>
                <w:i/>
                <w:noProof/>
                <w:sz w:val="36"/>
                <w:szCs w:val="36"/>
                <w:u w:val="single"/>
                <w:lang w:eastAsia="fr-FR"/>
              </w:rPr>
              <w:lastRenderedPageBreak/>
              <w:drawing>
                <wp:inline distT="0" distB="0" distL="0" distR="0" wp14:anchorId="6ECFB45D" wp14:editId="205C4448">
                  <wp:extent cx="7719722" cy="5760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sailles_on_the_1652_map_of_Paris_by_Gomboust_-_Gallica_2012.jpg"/>
                          <pic:cNvPicPr/>
                        </pic:nvPicPr>
                        <pic:blipFill>
                          <a:blip r:embed="rId11">
                            <a:extLst>
                              <a:ext uri="{28A0092B-C50C-407E-A947-70E740481C1C}">
                                <a14:useLocalDpi xmlns:a14="http://schemas.microsoft.com/office/drawing/2010/main"/>
                              </a:ext>
                            </a:extLst>
                          </a:blip>
                          <a:stretch>
                            <a:fillRect/>
                          </a:stretch>
                        </pic:blipFill>
                        <pic:spPr>
                          <a:xfrm>
                            <a:off x="0" y="0"/>
                            <a:ext cx="7719722" cy="5760000"/>
                          </a:xfrm>
                          <a:prstGeom prst="rect">
                            <a:avLst/>
                          </a:prstGeom>
                        </pic:spPr>
                      </pic:pic>
                    </a:graphicData>
                  </a:graphic>
                </wp:inline>
              </w:drawing>
            </w:r>
            <w:r>
              <w:rPr>
                <w:i/>
                <w:sz w:val="36"/>
                <w:szCs w:val="36"/>
                <w:u w:val="single"/>
              </w:rPr>
              <w:br/>
              <w:t>Estampe de J. Gomboust montrant le château construit par Louis XIII</w:t>
            </w:r>
          </w:p>
          <w:p w14:paraId="2487D493" w14:textId="762688EA" w:rsidR="00A00981" w:rsidRPr="007F2599" w:rsidRDefault="000E19C5" w:rsidP="00205718">
            <w:pPr>
              <w:jc w:val="center"/>
              <w:rPr>
                <w:i/>
                <w:sz w:val="36"/>
                <w:szCs w:val="36"/>
                <w:u w:val="single"/>
              </w:rPr>
            </w:pPr>
            <w:r w:rsidRPr="00F64AE5">
              <w:rPr>
                <w:noProof/>
                <w:sz w:val="36"/>
                <w:szCs w:val="36"/>
                <w:lang w:eastAsia="fr-FR"/>
              </w:rPr>
              <w:lastRenderedPageBreak/>
              <w:drawing>
                <wp:inline distT="0" distB="0" distL="0" distR="0" wp14:anchorId="27B48BF7" wp14:editId="67D9C458">
                  <wp:extent cx="8627462" cy="6264000"/>
                  <wp:effectExtent l="0" t="0" r="254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teau_de_Versailles_1668_Pierre_Patel.jpg"/>
                          <pic:cNvPicPr/>
                        </pic:nvPicPr>
                        <pic:blipFill>
                          <a:blip r:embed="rId12" cstate="screen">
                            <a:extLst>
                              <a:ext uri="{28A0092B-C50C-407E-A947-70E740481C1C}">
                                <a14:useLocalDpi xmlns:a14="http://schemas.microsoft.com/office/drawing/2010/main"/>
                              </a:ext>
                            </a:extLst>
                          </a:blip>
                          <a:stretch>
                            <a:fillRect/>
                          </a:stretch>
                        </pic:blipFill>
                        <pic:spPr>
                          <a:xfrm>
                            <a:off x="0" y="0"/>
                            <a:ext cx="8627462" cy="6264000"/>
                          </a:xfrm>
                          <a:prstGeom prst="rect">
                            <a:avLst/>
                          </a:prstGeom>
                        </pic:spPr>
                      </pic:pic>
                    </a:graphicData>
                  </a:graphic>
                </wp:inline>
              </w:drawing>
            </w:r>
            <w:r w:rsidR="007F2599" w:rsidRPr="007F2599">
              <w:rPr>
                <w:i/>
                <w:sz w:val="36"/>
                <w:szCs w:val="36"/>
                <w:u w:val="single"/>
              </w:rPr>
              <w:br/>
              <w:t>Le château après le premier agrandissement de 1668</w:t>
            </w:r>
          </w:p>
        </w:tc>
      </w:tr>
      <w:tr w:rsidR="00F64AE5" w:rsidRPr="00FD54A6" w14:paraId="07E55DB9" w14:textId="77777777" w:rsidTr="00413D27">
        <w:trPr>
          <w:trHeight w:val="1543"/>
        </w:trPr>
        <w:tc>
          <w:tcPr>
            <w:tcW w:w="15734" w:type="dxa"/>
            <w:gridSpan w:val="2"/>
            <w:vAlign w:val="center"/>
          </w:tcPr>
          <w:p w14:paraId="7A3C319A" w14:textId="6D8747F2" w:rsidR="00F64AE5" w:rsidRPr="00F64AE5" w:rsidRDefault="00F64AE5" w:rsidP="00F64AE5">
            <w:pPr>
              <w:jc w:val="center"/>
              <w:rPr>
                <w:i/>
                <w:sz w:val="36"/>
                <w:szCs w:val="36"/>
                <w:u w:val="single"/>
              </w:rPr>
            </w:pPr>
            <w:r w:rsidRPr="00F64AE5">
              <w:rPr>
                <w:noProof/>
                <w:sz w:val="36"/>
                <w:szCs w:val="36"/>
                <w:lang w:eastAsia="fr-FR"/>
              </w:rPr>
              <w:lastRenderedPageBreak/>
              <w:drawing>
                <wp:inline distT="0" distB="0" distL="0" distR="0" wp14:anchorId="36342DC1" wp14:editId="4FD7E73E">
                  <wp:extent cx="9108000" cy="604706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ateau_Versailles_Galerie_des_Glaces.jpg"/>
                          <pic:cNvPicPr/>
                        </pic:nvPicPr>
                        <pic:blipFill>
                          <a:blip r:embed="rId13" cstate="screen">
                            <a:extLst>
                              <a:ext uri="{28A0092B-C50C-407E-A947-70E740481C1C}">
                                <a14:useLocalDpi xmlns:a14="http://schemas.microsoft.com/office/drawing/2010/main"/>
                              </a:ext>
                            </a:extLst>
                          </a:blip>
                          <a:stretch>
                            <a:fillRect/>
                          </a:stretch>
                        </pic:blipFill>
                        <pic:spPr>
                          <a:xfrm>
                            <a:off x="0" y="0"/>
                            <a:ext cx="9108000" cy="6047062"/>
                          </a:xfrm>
                          <a:prstGeom prst="rect">
                            <a:avLst/>
                          </a:prstGeom>
                        </pic:spPr>
                      </pic:pic>
                    </a:graphicData>
                  </a:graphic>
                </wp:inline>
              </w:drawing>
            </w:r>
            <w:r w:rsidRPr="00F64AE5">
              <w:rPr>
                <w:i/>
                <w:sz w:val="36"/>
                <w:szCs w:val="36"/>
                <w:u w:val="single"/>
              </w:rPr>
              <w:br/>
              <w:t>Photo de la Galerie des Glaces (Versailles)</w:t>
            </w:r>
          </w:p>
        </w:tc>
        <w:tc>
          <w:tcPr>
            <w:tcW w:w="6946" w:type="dxa"/>
          </w:tcPr>
          <w:p w14:paraId="3BFA3C77" w14:textId="77777777" w:rsidR="00F64AE5" w:rsidRDefault="00F64AE5" w:rsidP="00F64AE5">
            <w:pPr>
              <w:ind w:firstLine="743"/>
              <w:jc w:val="both"/>
              <w:rPr>
                <w:noProof/>
                <w:sz w:val="72"/>
                <w:szCs w:val="72"/>
                <w:lang w:eastAsia="fr-FR"/>
              </w:rPr>
            </w:pPr>
            <w:r w:rsidRPr="00F64AE5">
              <w:rPr>
                <w:noProof/>
                <w:sz w:val="72"/>
                <w:szCs w:val="72"/>
                <w:lang w:eastAsia="fr-FR"/>
              </w:rPr>
              <w:t>D’autres parties seront encore rajoutées</w:t>
            </w:r>
            <w:r>
              <w:rPr>
                <w:noProof/>
                <w:sz w:val="72"/>
                <w:szCs w:val="72"/>
                <w:lang w:eastAsia="fr-FR"/>
              </w:rPr>
              <w:t xml:space="preserve"> comme un Opéra et une Chapelle dans l’aile nord. </w:t>
            </w:r>
          </w:p>
          <w:p w14:paraId="1B7E7D6F" w14:textId="77777777" w:rsidR="00F64AE5" w:rsidRDefault="00F64AE5" w:rsidP="00F64AE5">
            <w:pPr>
              <w:ind w:firstLine="743"/>
              <w:jc w:val="both"/>
              <w:rPr>
                <w:noProof/>
                <w:sz w:val="72"/>
                <w:szCs w:val="72"/>
                <w:lang w:eastAsia="fr-FR"/>
              </w:rPr>
            </w:pPr>
            <w:r>
              <w:rPr>
                <w:noProof/>
                <w:sz w:val="72"/>
                <w:szCs w:val="72"/>
                <w:lang w:eastAsia="fr-FR"/>
              </w:rPr>
              <w:t xml:space="preserve">Les appartements royaux sont à l’étage du château. </w:t>
            </w:r>
          </w:p>
          <w:p w14:paraId="63F9F97F" w14:textId="52763840" w:rsidR="00F64AE5" w:rsidRPr="00F64AE5" w:rsidRDefault="00F64AE5" w:rsidP="00F64AE5">
            <w:pPr>
              <w:ind w:firstLine="743"/>
              <w:jc w:val="both"/>
              <w:rPr>
                <w:noProof/>
                <w:sz w:val="72"/>
                <w:szCs w:val="72"/>
                <w:lang w:eastAsia="fr-FR"/>
              </w:rPr>
            </w:pPr>
            <w:r>
              <w:rPr>
                <w:noProof/>
                <w:sz w:val="72"/>
                <w:szCs w:val="72"/>
                <w:lang w:eastAsia="fr-FR"/>
              </w:rPr>
              <w:t xml:space="preserve">Il y a de nombreux autres bâtiments qui seront construits à Versailles. </w:t>
            </w:r>
          </w:p>
        </w:tc>
      </w:tr>
      <w:tr w:rsidR="00F64AE5" w:rsidRPr="00FD54A6" w14:paraId="4820983F" w14:textId="77777777" w:rsidTr="00413D27">
        <w:trPr>
          <w:trHeight w:val="1543"/>
        </w:trPr>
        <w:tc>
          <w:tcPr>
            <w:tcW w:w="17344" w:type="dxa"/>
            <w:gridSpan w:val="2"/>
            <w:vAlign w:val="center"/>
          </w:tcPr>
          <w:p w14:paraId="48E710BA" w14:textId="1564A4FA" w:rsidR="00F64AE5" w:rsidRPr="00F64AE5" w:rsidRDefault="00F64AE5" w:rsidP="00F64AE5">
            <w:pPr>
              <w:jc w:val="center"/>
              <w:rPr>
                <w:noProof/>
                <w:sz w:val="36"/>
                <w:szCs w:val="36"/>
                <w:lang w:eastAsia="fr-FR"/>
              </w:rPr>
            </w:pPr>
            <w:r>
              <w:rPr>
                <w:noProof/>
                <w:sz w:val="36"/>
                <w:szCs w:val="36"/>
                <w:lang w:eastAsia="fr-FR"/>
              </w:rPr>
              <w:drawing>
                <wp:inline distT="0" distB="0" distL="0" distR="0" wp14:anchorId="2ED63E28" wp14:editId="12BCC35E">
                  <wp:extent cx="9000000" cy="2984767"/>
                  <wp:effectExtent l="0" t="0" r="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rsailles-FacadeJardin.jpg"/>
                          <pic:cNvPicPr/>
                        </pic:nvPicPr>
                        <pic:blipFill>
                          <a:blip r:embed="rId14" cstate="screen">
                            <a:extLst>
                              <a:ext uri="{28A0092B-C50C-407E-A947-70E740481C1C}">
                                <a14:useLocalDpi xmlns:a14="http://schemas.microsoft.com/office/drawing/2010/main"/>
                              </a:ext>
                            </a:extLst>
                          </a:blip>
                          <a:stretch>
                            <a:fillRect/>
                          </a:stretch>
                        </pic:blipFill>
                        <pic:spPr>
                          <a:xfrm>
                            <a:off x="0" y="0"/>
                            <a:ext cx="9000000" cy="2984767"/>
                          </a:xfrm>
                          <a:prstGeom prst="rect">
                            <a:avLst/>
                          </a:prstGeom>
                        </pic:spPr>
                      </pic:pic>
                    </a:graphicData>
                  </a:graphic>
                </wp:inline>
              </w:drawing>
            </w:r>
            <w:r>
              <w:rPr>
                <w:noProof/>
                <w:sz w:val="36"/>
                <w:szCs w:val="36"/>
                <w:lang w:eastAsia="fr-FR"/>
              </w:rPr>
              <w:br/>
            </w:r>
            <w:r w:rsidRPr="00F64AE5">
              <w:rPr>
                <w:i/>
                <w:noProof/>
                <w:sz w:val="36"/>
                <w:szCs w:val="36"/>
                <w:u w:val="single"/>
                <w:lang w:eastAsia="fr-FR"/>
              </w:rPr>
              <w:t>Vue actuelle de la façade Ouest avec la galerie des Glaces</w:t>
            </w:r>
            <w:r>
              <w:rPr>
                <w:noProof/>
                <w:sz w:val="36"/>
                <w:szCs w:val="36"/>
                <w:lang w:eastAsia="fr-FR"/>
              </w:rPr>
              <w:t xml:space="preserve">. </w:t>
            </w:r>
          </w:p>
        </w:tc>
        <w:tc>
          <w:tcPr>
            <w:tcW w:w="6946" w:type="dxa"/>
          </w:tcPr>
          <w:p w14:paraId="63798643" w14:textId="59D09532" w:rsidR="00F64AE5" w:rsidRPr="00F64AE5" w:rsidRDefault="00F64AE5" w:rsidP="00F64AE5">
            <w:pPr>
              <w:jc w:val="center"/>
              <w:rPr>
                <w:noProof/>
                <w:sz w:val="72"/>
                <w:szCs w:val="72"/>
                <w:lang w:eastAsia="fr-FR"/>
              </w:rPr>
            </w:pPr>
            <w:r>
              <w:rPr>
                <w:noProof/>
                <w:sz w:val="72"/>
                <w:szCs w:val="72"/>
                <w:lang w:eastAsia="fr-FR"/>
              </w:rPr>
              <w:drawing>
                <wp:inline distT="0" distB="0" distL="0" distR="0" wp14:anchorId="20572597" wp14:editId="567E50E7">
                  <wp:extent cx="5220000" cy="221197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teau-de-versailles-cour-1.jpg"/>
                          <pic:cNvPicPr/>
                        </pic:nvPicPr>
                        <pic:blipFill>
                          <a:blip r:embed="rId15">
                            <a:extLst>
                              <a:ext uri="{28A0092B-C50C-407E-A947-70E740481C1C}">
                                <a14:useLocalDpi xmlns:a14="http://schemas.microsoft.com/office/drawing/2010/main"/>
                              </a:ext>
                            </a:extLst>
                          </a:blip>
                          <a:stretch>
                            <a:fillRect/>
                          </a:stretch>
                        </pic:blipFill>
                        <pic:spPr>
                          <a:xfrm>
                            <a:off x="0" y="0"/>
                            <a:ext cx="5220000" cy="2211974"/>
                          </a:xfrm>
                          <a:prstGeom prst="rect">
                            <a:avLst/>
                          </a:prstGeom>
                        </pic:spPr>
                      </pic:pic>
                    </a:graphicData>
                  </a:graphic>
                </wp:inline>
              </w:drawing>
            </w:r>
            <w:r>
              <w:rPr>
                <w:noProof/>
                <w:sz w:val="72"/>
                <w:szCs w:val="72"/>
                <w:lang w:eastAsia="fr-FR"/>
              </w:rPr>
              <w:br/>
            </w:r>
            <w:r>
              <w:rPr>
                <w:i/>
                <w:noProof/>
                <w:sz w:val="36"/>
                <w:szCs w:val="36"/>
                <w:u w:val="single"/>
                <w:lang w:eastAsia="fr-FR"/>
              </w:rPr>
              <w:t xml:space="preserve">Château de Louis XII. Partie la plus ancienne de Versailles. </w:t>
            </w:r>
          </w:p>
        </w:tc>
      </w:tr>
    </w:tbl>
    <w:p w14:paraId="44685594" w14:textId="77777777" w:rsidR="00CE7EF3" w:rsidRDefault="00CE7EF3" w:rsidP="00EF72CB">
      <w:pPr>
        <w:tabs>
          <w:tab w:val="left" w:pos="1216"/>
          <w:tab w:val="center" w:pos="7853"/>
        </w:tabs>
        <w:jc w:val="center"/>
        <w:rPr>
          <w:rFonts w:ascii="Cooper Black" w:hAnsi="Cooper Black"/>
          <w:b/>
          <w:sz w:val="4"/>
          <w:szCs w:val="4"/>
          <w:u w:val="single"/>
        </w:rPr>
      </w:pPr>
    </w:p>
    <w:p w14:paraId="6E924395" w14:textId="73BF47AE" w:rsidR="00F64AE5" w:rsidRDefault="00F64AE5" w:rsidP="00EF72CB">
      <w:pPr>
        <w:tabs>
          <w:tab w:val="left" w:pos="1216"/>
          <w:tab w:val="center" w:pos="7853"/>
        </w:tabs>
        <w:jc w:val="center"/>
        <w:rPr>
          <w:rFonts w:ascii="Cooper Black" w:hAnsi="Cooper Black"/>
          <w:b/>
          <w:sz w:val="4"/>
          <w:szCs w:val="4"/>
          <w:u w:val="single"/>
        </w:rPr>
      </w:pPr>
    </w:p>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9"/>
        <w:gridCol w:w="15121"/>
      </w:tblGrid>
      <w:tr w:rsidR="00F64AE5" w:rsidRPr="00F64AE5" w14:paraId="371AC79F" w14:textId="77777777" w:rsidTr="00413D27">
        <w:trPr>
          <w:jc w:val="center"/>
        </w:trPr>
        <w:tc>
          <w:tcPr>
            <w:tcW w:w="7556" w:type="dxa"/>
          </w:tcPr>
          <w:p w14:paraId="2DCCA523" w14:textId="77777777" w:rsidR="00F64AE5" w:rsidRDefault="00F64AE5" w:rsidP="00F64AE5">
            <w:pPr>
              <w:tabs>
                <w:tab w:val="left" w:pos="1216"/>
                <w:tab w:val="center" w:pos="7853"/>
              </w:tabs>
              <w:ind w:firstLine="567"/>
              <w:jc w:val="both"/>
              <w:rPr>
                <w:sz w:val="72"/>
                <w:szCs w:val="72"/>
              </w:rPr>
            </w:pPr>
            <w:r w:rsidRPr="00F64AE5">
              <w:rPr>
                <w:sz w:val="72"/>
                <w:szCs w:val="72"/>
              </w:rPr>
              <w:lastRenderedPageBreak/>
              <w:t xml:space="preserve">De magnifiques jardins viennent accompagner le palais de Versailles. </w:t>
            </w:r>
          </w:p>
          <w:p w14:paraId="6C804ECC" w14:textId="074035F6" w:rsidR="00F64AE5" w:rsidRPr="00F64AE5" w:rsidRDefault="00F64AE5" w:rsidP="00413D27">
            <w:pPr>
              <w:tabs>
                <w:tab w:val="left" w:pos="1216"/>
                <w:tab w:val="center" w:pos="7853"/>
              </w:tabs>
              <w:ind w:firstLine="567"/>
              <w:jc w:val="both"/>
              <w:rPr>
                <w:sz w:val="72"/>
                <w:szCs w:val="72"/>
              </w:rPr>
            </w:pPr>
            <w:r>
              <w:rPr>
                <w:sz w:val="72"/>
                <w:szCs w:val="72"/>
              </w:rPr>
              <w:t xml:space="preserve">Il y a eu plus de 8000ha avant la révolution Française. Il en reste maintenant 815 ha. Dans ces jardins, on retrouve, pour les nommer, le Petit et le Grand Trianon (qui fut la résidence de </w:t>
            </w:r>
          </w:p>
        </w:tc>
        <w:tc>
          <w:tcPr>
            <w:tcW w:w="15114" w:type="dxa"/>
          </w:tcPr>
          <w:p w14:paraId="0E539228" w14:textId="26087712" w:rsidR="00F64AE5" w:rsidRPr="00F64AE5" w:rsidRDefault="00F64AE5" w:rsidP="00F64AE5">
            <w:pPr>
              <w:tabs>
                <w:tab w:val="left" w:pos="1216"/>
                <w:tab w:val="center" w:pos="7853"/>
              </w:tabs>
              <w:jc w:val="center"/>
              <w:rPr>
                <w:sz w:val="36"/>
                <w:szCs w:val="36"/>
              </w:rPr>
            </w:pPr>
            <w:r>
              <w:rPr>
                <w:noProof/>
                <w:sz w:val="36"/>
                <w:szCs w:val="36"/>
                <w:lang w:eastAsia="fr-FR"/>
              </w:rPr>
              <w:drawing>
                <wp:inline distT="0" distB="0" distL="0" distR="0" wp14:anchorId="30824FC9" wp14:editId="4D9D84FB">
                  <wp:extent cx="8121602" cy="54000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ersailles_chateau.jpg"/>
                          <pic:cNvPicPr/>
                        </pic:nvPicPr>
                        <pic:blipFill>
                          <a:blip r:embed="rId16" cstate="screen">
                            <a:extLst>
                              <a:ext uri="{28A0092B-C50C-407E-A947-70E740481C1C}">
                                <a14:useLocalDpi xmlns:a14="http://schemas.microsoft.com/office/drawing/2010/main"/>
                              </a:ext>
                            </a:extLst>
                          </a:blip>
                          <a:stretch>
                            <a:fillRect/>
                          </a:stretch>
                        </pic:blipFill>
                        <pic:spPr>
                          <a:xfrm>
                            <a:off x="0" y="0"/>
                            <a:ext cx="8121602" cy="5400000"/>
                          </a:xfrm>
                          <a:prstGeom prst="rect">
                            <a:avLst/>
                          </a:prstGeom>
                        </pic:spPr>
                      </pic:pic>
                    </a:graphicData>
                  </a:graphic>
                </wp:inline>
              </w:drawing>
            </w:r>
            <w:r>
              <w:rPr>
                <w:sz w:val="36"/>
                <w:szCs w:val="36"/>
              </w:rPr>
              <w:br/>
            </w:r>
            <w:r w:rsidRPr="00F64AE5">
              <w:rPr>
                <w:i/>
                <w:sz w:val="36"/>
                <w:szCs w:val="36"/>
                <w:u w:val="single"/>
              </w:rPr>
              <w:t>Façade ouest (sur le parc), Œuvre de Le Vau et Mansart</w:t>
            </w:r>
            <w:r>
              <w:rPr>
                <w:sz w:val="36"/>
                <w:szCs w:val="36"/>
              </w:rPr>
              <w:t>.</w:t>
            </w:r>
          </w:p>
        </w:tc>
      </w:tr>
      <w:tr w:rsidR="00F64AE5" w:rsidRPr="00F64AE5" w14:paraId="136F0087" w14:textId="77777777" w:rsidTr="00413D27">
        <w:trPr>
          <w:jc w:val="center"/>
        </w:trPr>
        <w:tc>
          <w:tcPr>
            <w:tcW w:w="7556" w:type="dxa"/>
          </w:tcPr>
          <w:p w14:paraId="1968F65B" w14:textId="6FA99ECA" w:rsidR="00F64AE5" w:rsidRPr="00F64AE5" w:rsidRDefault="00F64AE5" w:rsidP="00F64AE5">
            <w:pPr>
              <w:tabs>
                <w:tab w:val="left" w:pos="1216"/>
                <w:tab w:val="center" w:pos="7853"/>
              </w:tabs>
              <w:ind w:firstLine="567"/>
              <w:jc w:val="both"/>
              <w:rPr>
                <w:sz w:val="36"/>
                <w:szCs w:val="36"/>
              </w:rPr>
            </w:pPr>
            <w:r>
              <w:rPr>
                <w:sz w:val="72"/>
                <w:szCs w:val="72"/>
              </w:rPr>
              <w:t>plusieurs monarques), le hameau de la Reine, une orangerie et la pièce d’eau des Suisses).</w:t>
            </w:r>
          </w:p>
        </w:tc>
        <w:tc>
          <w:tcPr>
            <w:tcW w:w="15114" w:type="dxa"/>
          </w:tcPr>
          <w:p w14:paraId="596F0711" w14:textId="593DA571" w:rsidR="00F64AE5" w:rsidRPr="00F64AE5" w:rsidRDefault="00F64AE5" w:rsidP="00F64AE5">
            <w:pPr>
              <w:tabs>
                <w:tab w:val="left" w:pos="1216"/>
                <w:tab w:val="center" w:pos="7853"/>
              </w:tabs>
              <w:ind w:firstLine="93"/>
              <w:jc w:val="center"/>
              <w:rPr>
                <w:sz w:val="36"/>
                <w:szCs w:val="36"/>
              </w:rPr>
            </w:pPr>
            <w:r>
              <w:rPr>
                <w:noProof/>
                <w:sz w:val="72"/>
                <w:szCs w:val="72"/>
                <w:lang w:eastAsia="fr-FR"/>
              </w:rPr>
              <w:drawing>
                <wp:inline distT="0" distB="0" distL="0" distR="0" wp14:anchorId="2D00B5D8" wp14:editId="26E243B4">
                  <wp:extent cx="5685120" cy="378000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âteau_de_Versailles_l'orangerie_et_la_pièce_d'eau_des_Suisses.jpg"/>
                          <pic:cNvPicPr/>
                        </pic:nvPicPr>
                        <pic:blipFill>
                          <a:blip r:embed="rId17" cstate="screen">
                            <a:extLst>
                              <a:ext uri="{28A0092B-C50C-407E-A947-70E740481C1C}">
                                <a14:useLocalDpi xmlns:a14="http://schemas.microsoft.com/office/drawing/2010/main"/>
                              </a:ext>
                            </a:extLst>
                          </a:blip>
                          <a:stretch>
                            <a:fillRect/>
                          </a:stretch>
                        </pic:blipFill>
                        <pic:spPr>
                          <a:xfrm>
                            <a:off x="0" y="0"/>
                            <a:ext cx="5685120" cy="3780000"/>
                          </a:xfrm>
                          <a:prstGeom prst="rect">
                            <a:avLst/>
                          </a:prstGeom>
                        </pic:spPr>
                      </pic:pic>
                    </a:graphicData>
                  </a:graphic>
                </wp:inline>
              </w:drawing>
            </w:r>
          </w:p>
        </w:tc>
      </w:tr>
      <w:tr w:rsidR="007B6366" w:rsidRPr="00F64AE5" w14:paraId="7F6DD458" w14:textId="77777777" w:rsidTr="00413D27">
        <w:trPr>
          <w:jc w:val="center"/>
        </w:trPr>
        <w:tc>
          <w:tcPr>
            <w:tcW w:w="7556" w:type="dxa"/>
          </w:tcPr>
          <w:p w14:paraId="37A363C5" w14:textId="77777777" w:rsidR="007B6366" w:rsidRPr="007B6366" w:rsidRDefault="007B6366" w:rsidP="00F64AE5">
            <w:pPr>
              <w:tabs>
                <w:tab w:val="left" w:pos="1216"/>
                <w:tab w:val="center" w:pos="7853"/>
              </w:tabs>
              <w:ind w:firstLine="567"/>
              <w:jc w:val="both"/>
              <w:rPr>
                <w:sz w:val="72"/>
                <w:szCs w:val="72"/>
              </w:rPr>
            </w:pPr>
            <w:r w:rsidRPr="007B6366">
              <w:rPr>
                <w:sz w:val="72"/>
                <w:szCs w:val="72"/>
              </w:rPr>
              <w:lastRenderedPageBreak/>
              <w:t xml:space="preserve">Les jardins de Versailles sont connus pour leur géométrie et leur organisation particulière. On les appelle des « jardins à la française ». </w:t>
            </w:r>
          </w:p>
          <w:p w14:paraId="2473FD5B" w14:textId="717CBA3A" w:rsidR="007B6366" w:rsidRPr="00F64AE5" w:rsidRDefault="007B6366" w:rsidP="00F64AE5">
            <w:pPr>
              <w:tabs>
                <w:tab w:val="left" w:pos="1216"/>
                <w:tab w:val="center" w:pos="7853"/>
              </w:tabs>
              <w:ind w:firstLine="567"/>
              <w:jc w:val="both"/>
              <w:rPr>
                <w:sz w:val="36"/>
                <w:szCs w:val="36"/>
              </w:rPr>
            </w:pPr>
            <w:r w:rsidRPr="007B6366">
              <w:rPr>
                <w:sz w:val="72"/>
                <w:szCs w:val="72"/>
              </w:rPr>
              <w:t>Ces jardins ont été conçus (en grande partie) par André Le Notre.</w:t>
            </w:r>
            <w:r>
              <w:rPr>
                <w:sz w:val="36"/>
                <w:szCs w:val="36"/>
              </w:rPr>
              <w:t xml:space="preserve"> </w:t>
            </w:r>
          </w:p>
        </w:tc>
        <w:tc>
          <w:tcPr>
            <w:tcW w:w="15114" w:type="dxa"/>
          </w:tcPr>
          <w:p w14:paraId="64A3EAA6" w14:textId="56A03D99" w:rsidR="007B6366" w:rsidRPr="00F64AE5" w:rsidRDefault="007B6366" w:rsidP="007B6366">
            <w:pPr>
              <w:tabs>
                <w:tab w:val="left" w:pos="1216"/>
                <w:tab w:val="center" w:pos="7853"/>
              </w:tabs>
              <w:jc w:val="both"/>
              <w:rPr>
                <w:sz w:val="36"/>
                <w:szCs w:val="36"/>
              </w:rPr>
            </w:pPr>
            <w:r>
              <w:rPr>
                <w:noProof/>
                <w:sz w:val="36"/>
                <w:szCs w:val="36"/>
                <w:lang w:eastAsia="fr-FR"/>
              </w:rPr>
              <w:drawing>
                <wp:inline distT="0" distB="0" distL="0" distR="0" wp14:anchorId="5C67F896" wp14:editId="30F6727E">
                  <wp:extent cx="9432000" cy="62880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ateau-de-versailles-4.jpg"/>
                          <pic:cNvPicPr/>
                        </pic:nvPicPr>
                        <pic:blipFill>
                          <a:blip r:embed="rId18" cstate="screen">
                            <a:extLst>
                              <a:ext uri="{28A0092B-C50C-407E-A947-70E740481C1C}">
                                <a14:useLocalDpi xmlns:a14="http://schemas.microsoft.com/office/drawing/2010/main"/>
                              </a:ext>
                            </a:extLst>
                          </a:blip>
                          <a:stretch>
                            <a:fillRect/>
                          </a:stretch>
                        </pic:blipFill>
                        <pic:spPr>
                          <a:xfrm>
                            <a:off x="0" y="0"/>
                            <a:ext cx="9432000" cy="6288000"/>
                          </a:xfrm>
                          <a:prstGeom prst="rect">
                            <a:avLst/>
                          </a:prstGeom>
                        </pic:spPr>
                      </pic:pic>
                    </a:graphicData>
                  </a:graphic>
                </wp:inline>
              </w:drawing>
            </w:r>
          </w:p>
        </w:tc>
      </w:tr>
    </w:tbl>
    <w:p w14:paraId="5733A7F5" w14:textId="77777777" w:rsidR="00F64AE5" w:rsidRPr="00F64AE5" w:rsidRDefault="00F64AE5" w:rsidP="00EF72CB">
      <w:pPr>
        <w:tabs>
          <w:tab w:val="left" w:pos="1216"/>
          <w:tab w:val="center" w:pos="7853"/>
        </w:tabs>
        <w:jc w:val="center"/>
        <w:rPr>
          <w:b/>
          <w:sz w:val="36"/>
          <w:szCs w:val="36"/>
          <w:u w:val="single"/>
        </w:rPr>
      </w:pPr>
    </w:p>
    <w:p w14:paraId="2BDB7D5F" w14:textId="77777777" w:rsidR="00F64AE5" w:rsidRPr="00F64AE5" w:rsidRDefault="00F64AE5" w:rsidP="00EF72CB">
      <w:pPr>
        <w:tabs>
          <w:tab w:val="left" w:pos="1216"/>
          <w:tab w:val="center" w:pos="7853"/>
        </w:tabs>
        <w:jc w:val="center"/>
        <w:rPr>
          <w:b/>
          <w:sz w:val="36"/>
          <w:szCs w:val="36"/>
          <w:u w:val="single"/>
        </w:rPr>
      </w:pPr>
    </w:p>
    <w:p w14:paraId="4ECCFE58" w14:textId="77777777" w:rsidR="00F64AE5" w:rsidRDefault="00F64AE5" w:rsidP="00EF72CB">
      <w:pPr>
        <w:tabs>
          <w:tab w:val="left" w:pos="1216"/>
          <w:tab w:val="center" w:pos="7853"/>
        </w:tabs>
        <w:jc w:val="center"/>
        <w:rPr>
          <w:rFonts w:ascii="Cooper Black" w:hAnsi="Cooper Black"/>
          <w:b/>
          <w:sz w:val="4"/>
          <w:szCs w:val="4"/>
          <w:u w:val="single"/>
        </w:rPr>
        <w:sectPr w:rsidR="00F64AE5" w:rsidSect="003B73FC">
          <w:pgSz w:w="23814" w:h="16840" w:orient="landscape" w:code="8"/>
          <w:pgMar w:top="567" w:right="567" w:bottom="567" w:left="567" w:header="709" w:footer="283" w:gutter="0"/>
          <w:cols w:space="708"/>
          <w:docGrid w:linePitch="360"/>
        </w:sectPr>
      </w:pPr>
    </w:p>
    <w:p w14:paraId="57F80295" w14:textId="65834891" w:rsidR="00A00981" w:rsidRDefault="007B6366" w:rsidP="00EF72CB">
      <w:pPr>
        <w:tabs>
          <w:tab w:val="left" w:pos="1216"/>
          <w:tab w:val="center" w:pos="7853"/>
        </w:tabs>
        <w:jc w:val="center"/>
        <w:rPr>
          <w:rFonts w:ascii="Cooper Black" w:hAnsi="Cooper Black"/>
          <w:b/>
          <w:sz w:val="4"/>
          <w:szCs w:val="4"/>
          <w:u w:val="single"/>
        </w:rPr>
      </w:pPr>
      <w:r>
        <w:rPr>
          <w:rFonts w:ascii="Cooper Black" w:hAnsi="Cooper Black"/>
          <w:b/>
          <w:noProof/>
          <w:sz w:val="4"/>
          <w:szCs w:val="4"/>
          <w:u w:val="single"/>
          <w:lang w:eastAsia="fr-FR"/>
        </w:rPr>
        <w:lastRenderedPageBreak/>
        <w:drawing>
          <wp:inline distT="0" distB="0" distL="0" distR="0" wp14:anchorId="7883BFA9" wp14:editId="31951FCE">
            <wp:extent cx="13680000" cy="9114300"/>
            <wp:effectExtent l="0" t="3175"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ister-paris-chateau_versailles.jpg"/>
                    <pic:cNvPicPr/>
                  </pic:nvPicPr>
                  <pic:blipFill>
                    <a:blip r:embed="rId19">
                      <a:extLst>
                        <a:ext uri="{28A0092B-C50C-407E-A947-70E740481C1C}">
                          <a14:useLocalDpi xmlns:a14="http://schemas.microsoft.com/office/drawing/2010/main"/>
                        </a:ext>
                      </a:extLst>
                    </a:blip>
                    <a:stretch>
                      <a:fillRect/>
                    </a:stretch>
                  </pic:blipFill>
                  <pic:spPr>
                    <a:xfrm rot="5400000">
                      <a:off x="0" y="0"/>
                      <a:ext cx="13680000" cy="9114300"/>
                    </a:xfrm>
                    <a:prstGeom prst="rect">
                      <a:avLst/>
                    </a:prstGeom>
                  </pic:spPr>
                </pic:pic>
              </a:graphicData>
            </a:graphic>
          </wp:inline>
        </w:drawing>
      </w:r>
    </w:p>
    <w:p w14:paraId="1C9A09FE" w14:textId="77777777" w:rsidR="007B6366" w:rsidRDefault="007B6366" w:rsidP="00EF72CB">
      <w:pPr>
        <w:tabs>
          <w:tab w:val="left" w:pos="1216"/>
          <w:tab w:val="center" w:pos="7853"/>
        </w:tabs>
        <w:jc w:val="center"/>
        <w:rPr>
          <w:rFonts w:ascii="Cooper Black" w:hAnsi="Cooper Black"/>
          <w:b/>
          <w:sz w:val="4"/>
          <w:szCs w:val="4"/>
          <w:u w:val="single"/>
        </w:rPr>
      </w:pPr>
    </w:p>
    <w:p w14:paraId="79930BE9" w14:textId="77777777" w:rsidR="007B6366" w:rsidRPr="00101FCC" w:rsidRDefault="007B6366" w:rsidP="00EF72CB">
      <w:pPr>
        <w:tabs>
          <w:tab w:val="left" w:pos="1216"/>
          <w:tab w:val="center" w:pos="7853"/>
        </w:tabs>
        <w:jc w:val="center"/>
        <w:rPr>
          <w:rFonts w:ascii="Cooper Black" w:hAnsi="Cooper Black"/>
          <w:b/>
          <w:sz w:val="4"/>
          <w:szCs w:val="4"/>
          <w:u w:val="single"/>
        </w:rPr>
      </w:pPr>
    </w:p>
    <w:p w14:paraId="00DA44B8" w14:textId="77777777" w:rsidR="00CA0DD2" w:rsidRPr="00CA0DD2" w:rsidRDefault="00CA0DD2">
      <w:pPr>
        <w:rPr>
          <w:rFonts w:ascii="Cooper Black" w:hAnsi="Cooper Black"/>
          <w:b/>
          <w:sz w:val="2"/>
          <w:szCs w:val="2"/>
          <w:u w:val="single"/>
        </w:rPr>
      </w:pPr>
    </w:p>
    <w:p w14:paraId="4174F5A4" w14:textId="77777777" w:rsidR="00642253" w:rsidRDefault="00642253" w:rsidP="002B629B">
      <w:pPr>
        <w:jc w:val="center"/>
        <w:rPr>
          <w:rFonts w:ascii="Cooper Black" w:hAnsi="Cooper Black"/>
          <w:b/>
          <w:sz w:val="72"/>
          <w:szCs w:val="72"/>
          <w:u w:val="single"/>
        </w:rPr>
        <w:sectPr w:rsidR="00642253" w:rsidSect="00B34767">
          <w:pgSz w:w="16840" w:h="23814" w:code="8"/>
          <w:pgMar w:top="567" w:right="567" w:bottom="567" w:left="567" w:header="709" w:footer="709" w:gutter="0"/>
          <w:cols w:space="708"/>
          <w:docGrid w:linePitch="360"/>
        </w:sectPr>
      </w:pPr>
    </w:p>
    <w:p w14:paraId="1511249C" w14:textId="5AE294D7" w:rsidR="009B64DD" w:rsidRDefault="009C5E11" w:rsidP="002B629B">
      <w:pPr>
        <w:jc w:val="center"/>
        <w:rPr>
          <w:sz w:val="36"/>
        </w:rPr>
      </w:pPr>
      <w:r w:rsidRPr="00476252">
        <w:rPr>
          <w:rFonts w:ascii="Cooper Black" w:hAnsi="Cooper Black"/>
          <w:b/>
          <w:sz w:val="72"/>
          <w:szCs w:val="72"/>
          <w:u w:val="single"/>
        </w:rPr>
        <w:lastRenderedPageBreak/>
        <w:t>Géographie du monument</w:t>
      </w:r>
      <w:r>
        <w:rPr>
          <w:sz w:val="36"/>
        </w:rPr>
        <w:t>.</w:t>
      </w:r>
    </w:p>
    <w:p w14:paraId="112D2965" w14:textId="064BB4E9" w:rsidR="00C55BC1" w:rsidRDefault="00CA0DD2" w:rsidP="002B629B">
      <w:pPr>
        <w:jc w:val="center"/>
        <w:rPr>
          <w:b/>
          <w:sz w:val="36"/>
          <w:u w:val="single"/>
        </w:rPr>
      </w:pPr>
      <w:r>
        <w:rPr>
          <w:noProof/>
          <w:sz w:val="36"/>
          <w:lang w:eastAsia="fr-FR"/>
        </w:rPr>
        <w:drawing>
          <wp:inline distT="0" distB="0" distL="0" distR="0" wp14:anchorId="16D1331C" wp14:editId="74FD9B76">
            <wp:extent cx="8036434" cy="5912765"/>
            <wp:effectExtent l="0" t="0" r="317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chu_Picchu_avec_légende.jpg"/>
                    <pic:cNvPicPr/>
                  </pic:nvPicPr>
                  <pic:blipFill>
                    <a:blip r:embed="rId20" cstate="screen">
                      <a:extLst>
                        <a:ext uri="{28A0092B-C50C-407E-A947-70E740481C1C}">
                          <a14:useLocalDpi xmlns:a14="http://schemas.microsoft.com/office/drawing/2010/main"/>
                        </a:ext>
                      </a:extLst>
                    </a:blip>
                    <a:stretch>
                      <a:fillRect/>
                    </a:stretch>
                  </pic:blipFill>
                  <pic:spPr>
                    <a:xfrm>
                      <a:off x="0" y="0"/>
                      <a:ext cx="8036434" cy="5912765"/>
                    </a:xfrm>
                    <a:prstGeom prst="rect">
                      <a:avLst/>
                    </a:prstGeom>
                  </pic:spPr>
                </pic:pic>
              </a:graphicData>
            </a:graphic>
          </wp:inline>
        </w:drawing>
      </w:r>
      <w:r w:rsidR="00642253">
        <w:rPr>
          <w:i/>
          <w:sz w:val="48"/>
        </w:rPr>
        <w:br/>
      </w:r>
      <w:r w:rsidR="009649DF">
        <w:rPr>
          <w:i/>
          <w:sz w:val="48"/>
          <w:u w:val="single"/>
        </w:rPr>
        <w:t xml:space="preserve">Carte présentant la position </w:t>
      </w:r>
      <w:r w:rsidR="00413D27">
        <w:rPr>
          <w:i/>
          <w:sz w:val="48"/>
          <w:u w:val="single"/>
        </w:rPr>
        <w:t>du Château de Versailles</w:t>
      </w:r>
      <w:r w:rsidR="00642253">
        <w:rPr>
          <w:i/>
          <w:sz w:val="48"/>
          <w:u w:val="single"/>
        </w:rPr>
        <w:t xml:space="preserve">. </w:t>
      </w:r>
      <w:r w:rsidR="00642253">
        <w:rPr>
          <w:i/>
          <w:sz w:val="48"/>
          <w:u w:val="single"/>
        </w:rPr>
        <w:br/>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8"/>
        <w:gridCol w:w="7848"/>
      </w:tblGrid>
      <w:tr w:rsidR="00F42BC6" w14:paraId="77C6FEEF" w14:textId="77777777" w:rsidTr="009649DF">
        <w:trPr>
          <w:trHeight w:val="7539"/>
        </w:trPr>
        <w:tc>
          <w:tcPr>
            <w:tcW w:w="7848" w:type="dxa"/>
          </w:tcPr>
          <w:p w14:paraId="4ACEECE1" w14:textId="254605B2" w:rsidR="00F42BC6" w:rsidRPr="00C55BC1" w:rsidRDefault="00AB0682" w:rsidP="002B629B">
            <w:pPr>
              <w:jc w:val="center"/>
              <w:rPr>
                <w:sz w:val="36"/>
              </w:rPr>
            </w:pPr>
            <w:r>
              <w:rPr>
                <w:noProof/>
                <w:sz w:val="36"/>
                <w:lang w:eastAsia="fr-FR"/>
              </w:rPr>
              <w:drawing>
                <wp:inline distT="0" distB="0" distL="0" distR="0" wp14:anchorId="0A55496C" wp14:editId="4BA000AC">
                  <wp:extent cx="4680000" cy="4497187"/>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teInde.jpg"/>
                          <pic:cNvPicPr/>
                        </pic:nvPicPr>
                        <pic:blipFill>
                          <a:blip r:embed="rId21" cstate="screen">
                            <a:extLst>
                              <a:ext uri="{28A0092B-C50C-407E-A947-70E740481C1C}">
                                <a14:useLocalDpi xmlns:a14="http://schemas.microsoft.com/office/drawing/2010/main"/>
                              </a:ext>
                            </a:extLst>
                          </a:blip>
                          <a:stretch>
                            <a:fillRect/>
                          </a:stretch>
                        </pic:blipFill>
                        <pic:spPr>
                          <a:xfrm>
                            <a:off x="0" y="0"/>
                            <a:ext cx="4680000" cy="4497187"/>
                          </a:xfrm>
                          <a:prstGeom prst="rect">
                            <a:avLst/>
                          </a:prstGeom>
                        </pic:spPr>
                      </pic:pic>
                    </a:graphicData>
                  </a:graphic>
                </wp:inline>
              </w:drawing>
            </w:r>
          </w:p>
          <w:p w14:paraId="265E0553" w14:textId="6F6B9DCC" w:rsidR="00C55BC1" w:rsidRPr="00C55BC1" w:rsidRDefault="00BE7C68" w:rsidP="00413D27">
            <w:pPr>
              <w:jc w:val="center"/>
              <w:rPr>
                <w:i/>
                <w:sz w:val="36"/>
                <w:u w:val="single"/>
              </w:rPr>
            </w:pPr>
            <w:r>
              <w:rPr>
                <w:i/>
                <w:sz w:val="36"/>
                <w:u w:val="single"/>
              </w:rPr>
              <w:t xml:space="preserve">Carte </w:t>
            </w:r>
            <w:r w:rsidR="00413D27">
              <w:rPr>
                <w:i/>
                <w:sz w:val="36"/>
                <w:u w:val="single"/>
              </w:rPr>
              <w:t>de France et position de Versailles</w:t>
            </w:r>
            <w:r>
              <w:rPr>
                <w:i/>
                <w:sz w:val="36"/>
                <w:u w:val="single"/>
              </w:rPr>
              <w:t>.</w:t>
            </w:r>
          </w:p>
        </w:tc>
        <w:tc>
          <w:tcPr>
            <w:tcW w:w="7848" w:type="dxa"/>
          </w:tcPr>
          <w:p w14:paraId="10E823EF" w14:textId="55FD10D5" w:rsidR="00F42BC6" w:rsidRDefault="00AB0682" w:rsidP="002B629B">
            <w:pPr>
              <w:jc w:val="center"/>
              <w:rPr>
                <w:sz w:val="36"/>
              </w:rPr>
            </w:pPr>
            <w:r>
              <w:rPr>
                <w:noProof/>
                <w:sz w:val="36"/>
                <w:lang w:eastAsia="fr-FR"/>
              </w:rPr>
              <w:drawing>
                <wp:inline distT="0" distB="0" distL="0" distR="0" wp14:anchorId="687B8C26" wp14:editId="6531C7E4">
                  <wp:extent cx="4786158" cy="402585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teIndeMonde.jpg"/>
                          <pic:cNvPicPr/>
                        </pic:nvPicPr>
                        <pic:blipFill>
                          <a:blip r:embed="rId22" cstate="screen">
                            <a:extLst>
                              <a:ext uri="{28A0092B-C50C-407E-A947-70E740481C1C}">
                                <a14:useLocalDpi xmlns:a14="http://schemas.microsoft.com/office/drawing/2010/main"/>
                              </a:ext>
                            </a:extLst>
                          </a:blip>
                          <a:stretch>
                            <a:fillRect/>
                          </a:stretch>
                        </pic:blipFill>
                        <pic:spPr>
                          <a:xfrm>
                            <a:off x="0" y="0"/>
                            <a:ext cx="4786158" cy="4025857"/>
                          </a:xfrm>
                          <a:prstGeom prst="rect">
                            <a:avLst/>
                          </a:prstGeom>
                        </pic:spPr>
                      </pic:pic>
                    </a:graphicData>
                  </a:graphic>
                </wp:inline>
              </w:drawing>
            </w:r>
          </w:p>
          <w:p w14:paraId="7FFF149E" w14:textId="7EAAFFBC" w:rsidR="00C55BC1" w:rsidRPr="00C55BC1" w:rsidRDefault="00413D27" w:rsidP="00413D27">
            <w:pPr>
              <w:jc w:val="center"/>
              <w:rPr>
                <w:i/>
                <w:sz w:val="36"/>
                <w:u w:val="single"/>
              </w:rPr>
            </w:pPr>
            <w:r>
              <w:rPr>
                <w:i/>
                <w:sz w:val="36"/>
                <w:u w:val="single"/>
              </w:rPr>
              <w:t>Carte de l’Europe avec France et Versailles.</w:t>
            </w:r>
          </w:p>
        </w:tc>
      </w:tr>
    </w:tbl>
    <w:p w14:paraId="5433D356" w14:textId="697F9344" w:rsidR="00B00119" w:rsidRPr="00945D74" w:rsidRDefault="00B00119" w:rsidP="00732EB3">
      <w:pPr>
        <w:rPr>
          <w:b/>
          <w:sz w:val="4"/>
          <w:szCs w:val="4"/>
          <w:u w:val="single"/>
        </w:rPr>
      </w:pPr>
    </w:p>
    <w:sectPr w:rsidR="00B00119" w:rsidRPr="00945D74" w:rsidSect="00642253">
      <w:pgSz w:w="16840" w:h="23814"/>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4625E" w14:textId="77777777" w:rsidR="003B73FC" w:rsidRDefault="003B73FC" w:rsidP="003B73FC">
      <w:pPr>
        <w:spacing w:after="0" w:line="240" w:lineRule="auto"/>
      </w:pPr>
      <w:r>
        <w:separator/>
      </w:r>
    </w:p>
  </w:endnote>
  <w:endnote w:type="continuationSeparator" w:id="0">
    <w:p w14:paraId="1E67F39A" w14:textId="77777777" w:rsidR="003B73FC" w:rsidRDefault="003B73FC" w:rsidP="003B7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14A92" w14:textId="7EAC23C4" w:rsidR="003B73FC" w:rsidRDefault="003B73FC" w:rsidP="003B73FC">
    <w:pPr>
      <w:pStyle w:val="Pieddepage"/>
      <w:jc w:val="center"/>
    </w:pPr>
    <w:r>
      <w:t>http://www.bancdecole.fr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C2CE8" w14:textId="77777777" w:rsidR="003B73FC" w:rsidRDefault="003B73FC" w:rsidP="003B73FC">
      <w:pPr>
        <w:spacing w:after="0" w:line="240" w:lineRule="auto"/>
      </w:pPr>
      <w:r>
        <w:separator/>
      </w:r>
    </w:p>
  </w:footnote>
  <w:footnote w:type="continuationSeparator" w:id="0">
    <w:p w14:paraId="20CA5286" w14:textId="77777777" w:rsidR="003B73FC" w:rsidRDefault="003B73FC" w:rsidP="003B73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i1026" type="#_x0000_t75" style="width:96.3pt;height:102.15pt;visibility:visible;mso-wrap-style:square" o:bullet="t">
        <v:imagedata r:id="rId1" o:title=""/>
      </v:shape>
    </w:pict>
  </w:numPicBullet>
  <w:abstractNum w:abstractNumId="0">
    <w:nsid w:val="57C61A9B"/>
    <w:multiLevelType w:val="hybridMultilevel"/>
    <w:tmpl w:val="AA3E9FE0"/>
    <w:lvl w:ilvl="0" w:tplc="C0D64DA4">
      <w:start w:val="1"/>
      <w:numFmt w:val="bullet"/>
      <w:lvlText w:val=""/>
      <w:lvlPicBulletId w:val="0"/>
      <w:lvlJc w:val="left"/>
      <w:pPr>
        <w:tabs>
          <w:tab w:val="num" w:pos="720"/>
        </w:tabs>
        <w:ind w:left="720" w:hanging="360"/>
      </w:pPr>
      <w:rPr>
        <w:rFonts w:ascii="Symbol" w:hAnsi="Symbol" w:hint="default"/>
      </w:rPr>
    </w:lvl>
    <w:lvl w:ilvl="1" w:tplc="1E26E214" w:tentative="1">
      <w:start w:val="1"/>
      <w:numFmt w:val="bullet"/>
      <w:lvlText w:val=""/>
      <w:lvlJc w:val="left"/>
      <w:pPr>
        <w:tabs>
          <w:tab w:val="num" w:pos="1440"/>
        </w:tabs>
        <w:ind w:left="1440" w:hanging="360"/>
      </w:pPr>
      <w:rPr>
        <w:rFonts w:ascii="Symbol" w:hAnsi="Symbol" w:hint="default"/>
      </w:rPr>
    </w:lvl>
    <w:lvl w:ilvl="2" w:tplc="C8A4B404" w:tentative="1">
      <w:start w:val="1"/>
      <w:numFmt w:val="bullet"/>
      <w:lvlText w:val=""/>
      <w:lvlJc w:val="left"/>
      <w:pPr>
        <w:tabs>
          <w:tab w:val="num" w:pos="2160"/>
        </w:tabs>
        <w:ind w:left="2160" w:hanging="360"/>
      </w:pPr>
      <w:rPr>
        <w:rFonts w:ascii="Symbol" w:hAnsi="Symbol" w:hint="default"/>
      </w:rPr>
    </w:lvl>
    <w:lvl w:ilvl="3" w:tplc="AFE45E88" w:tentative="1">
      <w:start w:val="1"/>
      <w:numFmt w:val="bullet"/>
      <w:lvlText w:val=""/>
      <w:lvlJc w:val="left"/>
      <w:pPr>
        <w:tabs>
          <w:tab w:val="num" w:pos="2880"/>
        </w:tabs>
        <w:ind w:left="2880" w:hanging="360"/>
      </w:pPr>
      <w:rPr>
        <w:rFonts w:ascii="Symbol" w:hAnsi="Symbol" w:hint="default"/>
      </w:rPr>
    </w:lvl>
    <w:lvl w:ilvl="4" w:tplc="ED66EAF4" w:tentative="1">
      <w:start w:val="1"/>
      <w:numFmt w:val="bullet"/>
      <w:lvlText w:val=""/>
      <w:lvlJc w:val="left"/>
      <w:pPr>
        <w:tabs>
          <w:tab w:val="num" w:pos="3600"/>
        </w:tabs>
        <w:ind w:left="3600" w:hanging="360"/>
      </w:pPr>
      <w:rPr>
        <w:rFonts w:ascii="Symbol" w:hAnsi="Symbol" w:hint="default"/>
      </w:rPr>
    </w:lvl>
    <w:lvl w:ilvl="5" w:tplc="50D45442" w:tentative="1">
      <w:start w:val="1"/>
      <w:numFmt w:val="bullet"/>
      <w:lvlText w:val=""/>
      <w:lvlJc w:val="left"/>
      <w:pPr>
        <w:tabs>
          <w:tab w:val="num" w:pos="4320"/>
        </w:tabs>
        <w:ind w:left="4320" w:hanging="360"/>
      </w:pPr>
      <w:rPr>
        <w:rFonts w:ascii="Symbol" w:hAnsi="Symbol" w:hint="default"/>
      </w:rPr>
    </w:lvl>
    <w:lvl w:ilvl="6" w:tplc="DFB02866" w:tentative="1">
      <w:start w:val="1"/>
      <w:numFmt w:val="bullet"/>
      <w:lvlText w:val=""/>
      <w:lvlJc w:val="left"/>
      <w:pPr>
        <w:tabs>
          <w:tab w:val="num" w:pos="5040"/>
        </w:tabs>
        <w:ind w:left="5040" w:hanging="360"/>
      </w:pPr>
      <w:rPr>
        <w:rFonts w:ascii="Symbol" w:hAnsi="Symbol" w:hint="default"/>
      </w:rPr>
    </w:lvl>
    <w:lvl w:ilvl="7" w:tplc="35823030" w:tentative="1">
      <w:start w:val="1"/>
      <w:numFmt w:val="bullet"/>
      <w:lvlText w:val=""/>
      <w:lvlJc w:val="left"/>
      <w:pPr>
        <w:tabs>
          <w:tab w:val="num" w:pos="5760"/>
        </w:tabs>
        <w:ind w:left="5760" w:hanging="360"/>
      </w:pPr>
      <w:rPr>
        <w:rFonts w:ascii="Symbol" w:hAnsi="Symbol" w:hint="default"/>
      </w:rPr>
    </w:lvl>
    <w:lvl w:ilvl="8" w:tplc="08B8D382"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9B"/>
    <w:rsid w:val="0002760F"/>
    <w:rsid w:val="00031B03"/>
    <w:rsid w:val="000322EC"/>
    <w:rsid w:val="00037883"/>
    <w:rsid w:val="00047CD0"/>
    <w:rsid w:val="00077156"/>
    <w:rsid w:val="000775B9"/>
    <w:rsid w:val="00083E01"/>
    <w:rsid w:val="000B62C6"/>
    <w:rsid w:val="000D683A"/>
    <w:rsid w:val="000E19C5"/>
    <w:rsid w:val="00101FCC"/>
    <w:rsid w:val="00106C95"/>
    <w:rsid w:val="00164F5F"/>
    <w:rsid w:val="00174210"/>
    <w:rsid w:val="001A224D"/>
    <w:rsid w:val="001B2BBE"/>
    <w:rsid w:val="001B4DBA"/>
    <w:rsid w:val="001D6F65"/>
    <w:rsid w:val="001F2963"/>
    <w:rsid w:val="00205718"/>
    <w:rsid w:val="00206494"/>
    <w:rsid w:val="002463F5"/>
    <w:rsid w:val="00277686"/>
    <w:rsid w:val="002B5BBB"/>
    <w:rsid w:val="002B629B"/>
    <w:rsid w:val="002C0DA2"/>
    <w:rsid w:val="00390174"/>
    <w:rsid w:val="003B73FC"/>
    <w:rsid w:val="003C5485"/>
    <w:rsid w:val="00413D27"/>
    <w:rsid w:val="0042621D"/>
    <w:rsid w:val="00443BE7"/>
    <w:rsid w:val="00450FB2"/>
    <w:rsid w:val="00456775"/>
    <w:rsid w:val="00476252"/>
    <w:rsid w:val="00493029"/>
    <w:rsid w:val="00533D2C"/>
    <w:rsid w:val="005362DB"/>
    <w:rsid w:val="00555D9C"/>
    <w:rsid w:val="005678A8"/>
    <w:rsid w:val="005911C5"/>
    <w:rsid w:val="005A69B4"/>
    <w:rsid w:val="005A6D49"/>
    <w:rsid w:val="005B3F2C"/>
    <w:rsid w:val="005C27E4"/>
    <w:rsid w:val="005D1299"/>
    <w:rsid w:val="00602575"/>
    <w:rsid w:val="00642253"/>
    <w:rsid w:val="00660BA7"/>
    <w:rsid w:val="00677E9E"/>
    <w:rsid w:val="00713BDA"/>
    <w:rsid w:val="00715F1F"/>
    <w:rsid w:val="00732EB3"/>
    <w:rsid w:val="00761DFD"/>
    <w:rsid w:val="007724DE"/>
    <w:rsid w:val="0078339D"/>
    <w:rsid w:val="007936A7"/>
    <w:rsid w:val="007B3B26"/>
    <w:rsid w:val="007B6366"/>
    <w:rsid w:val="007E17F9"/>
    <w:rsid w:val="007F2599"/>
    <w:rsid w:val="007F3FD2"/>
    <w:rsid w:val="00800A31"/>
    <w:rsid w:val="008169F2"/>
    <w:rsid w:val="00846397"/>
    <w:rsid w:val="008475F1"/>
    <w:rsid w:val="008675DA"/>
    <w:rsid w:val="00875516"/>
    <w:rsid w:val="00884451"/>
    <w:rsid w:val="008C483C"/>
    <w:rsid w:val="008F347E"/>
    <w:rsid w:val="008F6CC3"/>
    <w:rsid w:val="00926A38"/>
    <w:rsid w:val="00936ECB"/>
    <w:rsid w:val="00945D74"/>
    <w:rsid w:val="00955371"/>
    <w:rsid w:val="009649DF"/>
    <w:rsid w:val="009935C9"/>
    <w:rsid w:val="00993F92"/>
    <w:rsid w:val="009B64DD"/>
    <w:rsid w:val="009C5E11"/>
    <w:rsid w:val="009D1699"/>
    <w:rsid w:val="009D1B85"/>
    <w:rsid w:val="009F4FAF"/>
    <w:rsid w:val="00A00981"/>
    <w:rsid w:val="00A01EA7"/>
    <w:rsid w:val="00A12C8B"/>
    <w:rsid w:val="00A40D4D"/>
    <w:rsid w:val="00A73C8C"/>
    <w:rsid w:val="00AB0682"/>
    <w:rsid w:val="00AD27F2"/>
    <w:rsid w:val="00AE0CD1"/>
    <w:rsid w:val="00AE3689"/>
    <w:rsid w:val="00AE4359"/>
    <w:rsid w:val="00B00119"/>
    <w:rsid w:val="00B02CFF"/>
    <w:rsid w:val="00B310A2"/>
    <w:rsid w:val="00B34767"/>
    <w:rsid w:val="00B81CB6"/>
    <w:rsid w:val="00B8707C"/>
    <w:rsid w:val="00BB1AE6"/>
    <w:rsid w:val="00BE7C68"/>
    <w:rsid w:val="00C0777B"/>
    <w:rsid w:val="00C27212"/>
    <w:rsid w:val="00C5323E"/>
    <w:rsid w:val="00C53B83"/>
    <w:rsid w:val="00C55BC1"/>
    <w:rsid w:val="00C76FDD"/>
    <w:rsid w:val="00C819A1"/>
    <w:rsid w:val="00C91F8A"/>
    <w:rsid w:val="00CA0DD2"/>
    <w:rsid w:val="00CB6814"/>
    <w:rsid w:val="00CC1B9B"/>
    <w:rsid w:val="00CD431F"/>
    <w:rsid w:val="00CD67E6"/>
    <w:rsid w:val="00CE59FB"/>
    <w:rsid w:val="00CE7EF3"/>
    <w:rsid w:val="00CF0F1B"/>
    <w:rsid w:val="00D31CA7"/>
    <w:rsid w:val="00DF5145"/>
    <w:rsid w:val="00E41F96"/>
    <w:rsid w:val="00E731F4"/>
    <w:rsid w:val="00E858A9"/>
    <w:rsid w:val="00E972EB"/>
    <w:rsid w:val="00EA4B0D"/>
    <w:rsid w:val="00EB6E0C"/>
    <w:rsid w:val="00ED4621"/>
    <w:rsid w:val="00ED7DAA"/>
    <w:rsid w:val="00EE4DDD"/>
    <w:rsid w:val="00EF104F"/>
    <w:rsid w:val="00EF72CB"/>
    <w:rsid w:val="00F42BC6"/>
    <w:rsid w:val="00F51593"/>
    <w:rsid w:val="00F63F60"/>
    <w:rsid w:val="00F64AE5"/>
    <w:rsid w:val="00FC7D2E"/>
    <w:rsid w:val="00FD54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A0A0E7"/>
  <w15:chartTrackingRefBased/>
  <w15:docId w15:val="{1730D2D3-FFCC-4A62-92F6-A039FA004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D6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A40D4D"/>
    <w:rPr>
      <w:color w:val="0000FF"/>
      <w:u w:val="single"/>
    </w:rPr>
  </w:style>
  <w:style w:type="character" w:styleId="Marquedecommentaire">
    <w:name w:val="annotation reference"/>
    <w:basedOn w:val="Policepardfaut"/>
    <w:uiPriority w:val="99"/>
    <w:semiHidden/>
    <w:unhideWhenUsed/>
    <w:rsid w:val="00206494"/>
    <w:rPr>
      <w:sz w:val="16"/>
      <w:szCs w:val="16"/>
    </w:rPr>
  </w:style>
  <w:style w:type="paragraph" w:styleId="Commentaire">
    <w:name w:val="annotation text"/>
    <w:basedOn w:val="Normal"/>
    <w:link w:val="CommentaireCar"/>
    <w:uiPriority w:val="99"/>
    <w:semiHidden/>
    <w:unhideWhenUsed/>
    <w:rsid w:val="00206494"/>
    <w:pPr>
      <w:spacing w:line="240" w:lineRule="auto"/>
    </w:pPr>
    <w:rPr>
      <w:sz w:val="20"/>
      <w:szCs w:val="20"/>
    </w:rPr>
  </w:style>
  <w:style w:type="character" w:customStyle="1" w:styleId="CommentaireCar">
    <w:name w:val="Commentaire Car"/>
    <w:basedOn w:val="Policepardfaut"/>
    <w:link w:val="Commentaire"/>
    <w:uiPriority w:val="99"/>
    <w:semiHidden/>
    <w:rsid w:val="00206494"/>
    <w:rPr>
      <w:sz w:val="20"/>
      <w:szCs w:val="20"/>
    </w:rPr>
  </w:style>
  <w:style w:type="paragraph" w:styleId="Objetducommentaire">
    <w:name w:val="annotation subject"/>
    <w:basedOn w:val="Commentaire"/>
    <w:next w:val="Commentaire"/>
    <w:link w:val="ObjetducommentaireCar"/>
    <w:uiPriority w:val="99"/>
    <w:semiHidden/>
    <w:unhideWhenUsed/>
    <w:rsid w:val="00206494"/>
    <w:rPr>
      <w:b/>
      <w:bCs/>
    </w:rPr>
  </w:style>
  <w:style w:type="character" w:customStyle="1" w:styleId="ObjetducommentaireCar">
    <w:name w:val="Objet du commentaire Car"/>
    <w:basedOn w:val="CommentaireCar"/>
    <w:link w:val="Objetducommentaire"/>
    <w:uiPriority w:val="99"/>
    <w:semiHidden/>
    <w:rsid w:val="00206494"/>
    <w:rPr>
      <w:b/>
      <w:bCs/>
      <w:sz w:val="20"/>
      <w:szCs w:val="20"/>
    </w:rPr>
  </w:style>
  <w:style w:type="paragraph" w:styleId="Textedebulles">
    <w:name w:val="Balloon Text"/>
    <w:basedOn w:val="Normal"/>
    <w:link w:val="TextedebullesCar"/>
    <w:uiPriority w:val="99"/>
    <w:semiHidden/>
    <w:unhideWhenUsed/>
    <w:rsid w:val="002064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6494"/>
    <w:rPr>
      <w:rFonts w:ascii="Segoe UI" w:hAnsi="Segoe UI" w:cs="Segoe UI"/>
      <w:sz w:val="18"/>
      <w:szCs w:val="18"/>
    </w:rPr>
  </w:style>
  <w:style w:type="paragraph" w:customStyle="1" w:styleId="mw-mmv-image-desc">
    <w:name w:val="mw-mmv-image-desc"/>
    <w:basedOn w:val="Normal"/>
    <w:rsid w:val="00CC1B9B"/>
    <w:pPr>
      <w:spacing w:before="100" w:beforeAutospacing="1" w:after="100" w:afterAutospacing="1" w:line="240" w:lineRule="auto"/>
    </w:pPr>
    <w:rPr>
      <w:rFonts w:ascii="Times New Roman" w:eastAsia="Times New Roman" w:hAnsi="Times New Roman" w:cs="Times New Roman"/>
      <w:color w:val="555555"/>
      <w:sz w:val="23"/>
      <w:szCs w:val="23"/>
      <w:lang w:eastAsia="fr-FR"/>
    </w:rPr>
  </w:style>
  <w:style w:type="character" w:customStyle="1" w:styleId="mw-mmv-title">
    <w:name w:val="mw-mmv-title"/>
    <w:basedOn w:val="Policepardfaut"/>
    <w:rsid w:val="00A01EA7"/>
  </w:style>
  <w:style w:type="character" w:customStyle="1" w:styleId="citecrochet1">
    <w:name w:val="cite_crochet1"/>
    <w:basedOn w:val="Policepardfaut"/>
    <w:rsid w:val="00A01EA7"/>
    <w:rPr>
      <w:vanish/>
      <w:webHidden w:val="0"/>
      <w:specVanish w:val="0"/>
    </w:rPr>
  </w:style>
  <w:style w:type="paragraph" w:styleId="Paragraphedeliste">
    <w:name w:val="List Paragraph"/>
    <w:basedOn w:val="Normal"/>
    <w:uiPriority w:val="34"/>
    <w:qFormat/>
    <w:rsid w:val="00E41F96"/>
    <w:pPr>
      <w:ind w:left="720"/>
      <w:contextualSpacing/>
    </w:pPr>
  </w:style>
  <w:style w:type="paragraph" w:styleId="En-tte">
    <w:name w:val="header"/>
    <w:basedOn w:val="Normal"/>
    <w:link w:val="En-tteCar"/>
    <w:uiPriority w:val="99"/>
    <w:unhideWhenUsed/>
    <w:rsid w:val="003B73FC"/>
    <w:pPr>
      <w:tabs>
        <w:tab w:val="center" w:pos="4536"/>
        <w:tab w:val="right" w:pos="9072"/>
      </w:tabs>
      <w:spacing w:after="0" w:line="240" w:lineRule="auto"/>
    </w:pPr>
  </w:style>
  <w:style w:type="character" w:customStyle="1" w:styleId="En-tteCar">
    <w:name w:val="En-tête Car"/>
    <w:basedOn w:val="Policepardfaut"/>
    <w:link w:val="En-tte"/>
    <w:uiPriority w:val="99"/>
    <w:rsid w:val="003B73FC"/>
  </w:style>
  <w:style w:type="paragraph" w:styleId="Pieddepage">
    <w:name w:val="footer"/>
    <w:basedOn w:val="Normal"/>
    <w:link w:val="PieddepageCar"/>
    <w:uiPriority w:val="99"/>
    <w:unhideWhenUsed/>
    <w:rsid w:val="003B73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339899">
      <w:bodyDiv w:val="1"/>
      <w:marLeft w:val="0"/>
      <w:marRight w:val="0"/>
      <w:marTop w:val="0"/>
      <w:marBottom w:val="0"/>
      <w:divBdr>
        <w:top w:val="none" w:sz="0" w:space="0" w:color="auto"/>
        <w:left w:val="none" w:sz="0" w:space="0" w:color="auto"/>
        <w:bottom w:val="none" w:sz="0" w:space="0" w:color="auto"/>
        <w:right w:val="none" w:sz="0" w:space="0" w:color="auto"/>
      </w:divBdr>
      <w:divsChild>
        <w:div w:id="1166703325">
          <w:marLeft w:val="0"/>
          <w:marRight w:val="0"/>
          <w:marTop w:val="0"/>
          <w:marBottom w:val="0"/>
          <w:divBdr>
            <w:top w:val="none" w:sz="0" w:space="0" w:color="auto"/>
            <w:left w:val="none" w:sz="0" w:space="0" w:color="auto"/>
            <w:bottom w:val="none" w:sz="0" w:space="0" w:color="auto"/>
            <w:right w:val="none" w:sz="0" w:space="0" w:color="auto"/>
          </w:divBdr>
          <w:divsChild>
            <w:div w:id="627706562">
              <w:marLeft w:val="0"/>
              <w:marRight w:val="0"/>
              <w:marTop w:val="0"/>
              <w:marBottom w:val="0"/>
              <w:divBdr>
                <w:top w:val="none" w:sz="0" w:space="0" w:color="auto"/>
                <w:left w:val="none" w:sz="0" w:space="0" w:color="auto"/>
                <w:bottom w:val="none" w:sz="0" w:space="0" w:color="auto"/>
                <w:right w:val="none" w:sz="0" w:space="0" w:color="auto"/>
              </w:divBdr>
              <w:divsChild>
                <w:div w:id="215774888">
                  <w:marLeft w:val="0"/>
                  <w:marRight w:val="0"/>
                  <w:marTop w:val="0"/>
                  <w:marBottom w:val="0"/>
                  <w:divBdr>
                    <w:top w:val="none" w:sz="0" w:space="0" w:color="auto"/>
                    <w:left w:val="none" w:sz="0" w:space="0" w:color="auto"/>
                    <w:bottom w:val="none" w:sz="0" w:space="0" w:color="auto"/>
                    <w:right w:val="none" w:sz="0" w:space="0" w:color="auto"/>
                  </w:divBdr>
                  <w:divsChild>
                    <w:div w:id="1152528671">
                      <w:marLeft w:val="0"/>
                      <w:marRight w:val="0"/>
                      <w:marTop w:val="0"/>
                      <w:marBottom w:val="0"/>
                      <w:divBdr>
                        <w:top w:val="single" w:sz="6" w:space="2" w:color="DDDDDD"/>
                        <w:left w:val="none" w:sz="0" w:space="0" w:color="auto"/>
                        <w:bottom w:val="none" w:sz="0" w:space="0" w:color="auto"/>
                        <w:right w:val="none" w:sz="0" w:space="0" w:color="auto"/>
                      </w:divBdr>
                      <w:divsChild>
                        <w:div w:id="657540092">
                          <w:marLeft w:val="0"/>
                          <w:marRight w:val="0"/>
                          <w:marTop w:val="0"/>
                          <w:marBottom w:val="0"/>
                          <w:divBdr>
                            <w:top w:val="none" w:sz="0" w:space="0" w:color="auto"/>
                            <w:left w:val="none" w:sz="0" w:space="0" w:color="auto"/>
                            <w:bottom w:val="none" w:sz="0" w:space="0" w:color="auto"/>
                            <w:right w:val="none" w:sz="0" w:space="0" w:color="auto"/>
                          </w:divBdr>
                          <w:divsChild>
                            <w:div w:id="14143997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EB5F3-AFD7-4EF5-B17D-EE67A2EB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391</Words>
  <Characters>2151</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Versailles, un château royal. </vt:lpstr>
    </vt:vector>
  </TitlesOfParts>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Versailles, un château royal.</dc:title>
  <dc:subject/>
  <dc:creator>Guillaume</dc:creator>
  <cp:keywords>Monument;Chateau de versailles;france</cp:keywords>
  <dc:description/>
  <cp:lastModifiedBy>Guillaume Devaux</cp:lastModifiedBy>
  <cp:revision>2</cp:revision>
  <dcterms:created xsi:type="dcterms:W3CDTF">2015-03-21T16:28:00Z</dcterms:created>
  <dcterms:modified xsi:type="dcterms:W3CDTF">2015-03-21T16:28:00Z</dcterms:modified>
</cp:coreProperties>
</file>