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2"/>
        <w:gridCol w:w="5619"/>
        <w:gridCol w:w="657"/>
      </w:tblGrid>
      <w:tr w:rsidR="00E66938" w:rsidRPr="00BA5553" w14:paraId="7AE32DEF" w14:textId="77777777" w:rsidTr="00F5144E">
        <w:trPr>
          <w:trHeight w:val="564"/>
        </w:trPr>
        <w:tc>
          <w:tcPr>
            <w:tcW w:w="1219" w:type="dxa"/>
            <w:vAlign w:val="center"/>
          </w:tcPr>
          <w:p w14:paraId="59514125" w14:textId="77777777" w:rsidR="00E66938" w:rsidRPr="00BA5553" w:rsidRDefault="00E66938" w:rsidP="00F5144E">
            <w:pPr>
              <w:pStyle w:val="tableauhau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DDM</w:t>
            </w:r>
          </w:p>
        </w:tc>
        <w:tc>
          <w:tcPr>
            <w:tcW w:w="5690" w:type="dxa"/>
            <w:vAlign w:val="center"/>
          </w:tcPr>
          <w:p w14:paraId="1D3D0607" w14:textId="77777777" w:rsidR="00E66938" w:rsidRPr="00BA5553" w:rsidRDefault="00E66938" w:rsidP="00F5144E">
            <w:pPr>
              <w:pStyle w:val="tableauhau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Des régions de France</w:t>
            </w:r>
          </w:p>
        </w:tc>
        <w:tc>
          <w:tcPr>
            <w:tcW w:w="579" w:type="dxa"/>
            <w:vAlign w:val="center"/>
          </w:tcPr>
          <w:p w14:paraId="491D0F5D" w14:textId="77777777" w:rsidR="00E66938" w:rsidRPr="00BA5553" w:rsidRDefault="00E66938" w:rsidP="00F5144E">
            <w:pPr>
              <w:pStyle w:val="tableauhaut"/>
              <w:rPr>
                <w:rFonts w:ascii="Arial Black" w:hAnsi="Arial Black"/>
              </w:rPr>
            </w:pPr>
            <w:r w:rsidRPr="00BA5553">
              <w:rPr>
                <w:rFonts w:ascii="Arial Black" w:hAnsi="Arial Black"/>
              </w:rPr>
              <w:t>01</w:t>
            </w:r>
            <w:r>
              <w:rPr>
                <w:rFonts w:ascii="Arial Black" w:hAnsi="Arial Black"/>
              </w:rPr>
              <w:t>a</w:t>
            </w:r>
          </w:p>
        </w:tc>
      </w:tr>
    </w:tbl>
    <w:p w14:paraId="78663124" w14:textId="77777777" w:rsidR="00E66938" w:rsidRDefault="00E66938" w:rsidP="00E66938">
      <w:pPr>
        <w:pStyle w:val="TitreDeFeuille"/>
      </w:pPr>
      <w:r>
        <w:t>Géographie de la Bretagne.</w:t>
      </w:r>
    </w:p>
    <w:p w14:paraId="03783415" w14:textId="77777777" w:rsidR="00E66938" w:rsidRDefault="00E66938" w:rsidP="00E66938">
      <w:r>
        <w:t>La Bretagne est une région de France qui se situe à la pointe Ouest du Pays.</w:t>
      </w:r>
    </w:p>
    <w:p w14:paraId="3572C2CD" w14:textId="77777777" w:rsidR="00E66938" w:rsidRDefault="00E66938" w:rsidP="00E66938">
      <w:pPr>
        <w:ind w:firstLine="0"/>
        <w:jc w:val="center"/>
      </w:pPr>
      <w:r>
        <w:rPr>
          <w:noProof/>
          <w:lang w:eastAsia="fr-FR"/>
        </w:rPr>
        <w:drawing>
          <wp:inline distT="0" distB="0" distL="0" distR="0" wp14:anchorId="7B10474D" wp14:editId="3A8C5D45">
            <wp:extent cx="3511892" cy="3600000"/>
            <wp:effectExtent l="0" t="0" r="0" b="635"/>
            <wp:docPr id="16" name="Image 16" descr="http://www.luventicus.org/articles/francais/04JeD014/bretag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venticus.org/articles/francais/04JeD014/bretagn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62"/>
                    <a:stretch/>
                  </pic:blipFill>
                  <pic:spPr bwMode="auto">
                    <a:xfrm>
                      <a:off x="0" y="0"/>
                      <a:ext cx="351189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A7FCA8" w14:textId="77777777" w:rsidR="00E66938" w:rsidRPr="00D56EBB" w:rsidRDefault="00E66938" w:rsidP="00E66938">
      <w:pPr>
        <w:tabs>
          <w:tab w:val="left" w:pos="2861"/>
          <w:tab w:val="center" w:pos="5386"/>
        </w:tabs>
        <w:ind w:firstLine="0"/>
        <w:jc w:val="center"/>
        <w:rPr>
          <w:i/>
          <w:sz w:val="20"/>
          <w:u w:val="single"/>
        </w:rPr>
      </w:pPr>
      <w:r w:rsidRPr="00D56EBB">
        <w:rPr>
          <w:i/>
          <w:sz w:val="20"/>
          <w:u w:val="single"/>
        </w:rPr>
        <w:t>Carte de France montrant en rose la Bretagne.</w:t>
      </w:r>
    </w:p>
    <w:p w14:paraId="5D9465C3" w14:textId="77777777" w:rsidR="00E66938" w:rsidRDefault="00E66938" w:rsidP="00E66938">
      <w:r>
        <w:t>Il existe plusieurs sortes de Bretagne :</w:t>
      </w:r>
    </w:p>
    <w:p w14:paraId="2110D48A" w14:textId="77777777" w:rsidR="00E66938" w:rsidRDefault="00E66938" w:rsidP="00E66938">
      <w:pPr>
        <w:pStyle w:val="Paragraphedeliste"/>
        <w:numPr>
          <w:ilvl w:val="0"/>
          <w:numId w:val="1"/>
        </w:numPr>
      </w:pPr>
      <w:r w:rsidRPr="002767F9">
        <w:rPr>
          <w:u w:val="single"/>
        </w:rPr>
        <w:t>La Bretagne administrative</w:t>
      </w:r>
      <w:r>
        <w:t xml:space="preserve">. Elle est composée de quatre départements et ses plus grandes villes sont </w:t>
      </w:r>
      <w:r w:rsidRPr="00D56EBB">
        <w:rPr>
          <w:b/>
          <w:u w:val="single"/>
        </w:rPr>
        <w:t>Rennes</w:t>
      </w:r>
      <w:r>
        <w:t>, Vannes, Saint-Brieux et Quimper.</w:t>
      </w:r>
    </w:p>
    <w:p w14:paraId="1DB67EC9" w14:textId="77777777" w:rsidR="00E66938" w:rsidRDefault="00E66938" w:rsidP="00E66938">
      <w:pPr>
        <w:pStyle w:val="Paragraphedeliste"/>
        <w:numPr>
          <w:ilvl w:val="0"/>
          <w:numId w:val="1"/>
        </w:numPr>
      </w:pPr>
      <w:r>
        <w:rPr>
          <w:u w:val="single"/>
        </w:rPr>
        <w:lastRenderedPageBreak/>
        <w:t>La Bretagne Historique</w:t>
      </w:r>
      <w:r w:rsidRPr="002767F9">
        <w:t>.</w:t>
      </w:r>
      <w:r>
        <w:t xml:space="preserve"> Ce regroupement contiendrait en plus le département de la Loire-Atlantique (le département de Nantes). </w:t>
      </w:r>
    </w:p>
    <w:p w14:paraId="7D2AB7E3" w14:textId="77777777" w:rsidR="00E66938" w:rsidRDefault="00E66938" w:rsidP="00E66938">
      <w:pPr>
        <w:ind w:firstLine="0"/>
      </w:pPr>
      <w:r>
        <w:rPr>
          <w:noProof/>
          <w:lang w:eastAsia="fr-FR"/>
        </w:rPr>
        <w:drawing>
          <wp:inline distT="0" distB="0" distL="0" distR="0" wp14:anchorId="35E2E321" wp14:editId="5C303244">
            <wp:extent cx="4680000" cy="3589076"/>
            <wp:effectExtent l="0" t="0" r="6350" b="0"/>
            <wp:docPr id="17" name="Image 17" descr="http://vivelesbretons.unblog.fr/files/2010/01/cartebretagnedepartements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velesbretons.unblog.fr/files/2010/01/cartebretagnedepartements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8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D7B9E" w14:textId="77777777" w:rsidR="00E66938" w:rsidRPr="00D56EBB" w:rsidRDefault="00E66938" w:rsidP="00E66938">
      <w:pPr>
        <w:ind w:firstLine="0"/>
        <w:jc w:val="center"/>
        <w:rPr>
          <w:i/>
          <w:sz w:val="20"/>
          <w:u w:val="single"/>
        </w:rPr>
      </w:pPr>
      <w:r w:rsidRPr="00D56EBB">
        <w:rPr>
          <w:i/>
          <w:sz w:val="20"/>
          <w:u w:val="single"/>
        </w:rPr>
        <w:t>Carte de la Bretagne avec ses 5 départements.</w:t>
      </w:r>
    </w:p>
    <w:p w14:paraId="4DDC5BDA" w14:textId="64247B6E" w:rsidR="00E66938" w:rsidRDefault="00E66938" w:rsidP="00E66938">
      <w:r>
        <w:t xml:space="preserve">Cette région compte environ 3 millions d’habitants. La Bretagne est </w:t>
      </w:r>
      <w:r w:rsidR="00F8405A">
        <w:t>_______</w:t>
      </w:r>
      <w:r>
        <w:t>plus grande</w:t>
      </w:r>
      <w:r w:rsidR="00F8405A">
        <w:t>/petite</w:t>
      </w:r>
      <w:r>
        <w:t xml:space="preserve"> que la région </w:t>
      </w:r>
      <w:r w:rsidR="00F8405A">
        <w:t xml:space="preserve"> </w:t>
      </w:r>
      <w:r w:rsidR="00F8405A" w:rsidRPr="004E46F6">
        <w:t>_________</w:t>
      </w:r>
      <w:r w:rsidR="004E46F6" w:rsidRPr="004E46F6">
        <w:t>_______</w:t>
      </w:r>
      <w:r w:rsidR="00F8405A" w:rsidRPr="004E46F6">
        <w:t>_________</w:t>
      </w:r>
      <w:r w:rsidRPr="004E46F6">
        <w:t xml:space="preserve">. </w:t>
      </w:r>
      <w:bookmarkStart w:id="0" w:name="_GoBack"/>
      <w:bookmarkEnd w:id="0"/>
    </w:p>
    <w:p w14:paraId="19BC92FD" w14:textId="41C2432C" w:rsidR="00E66938" w:rsidRDefault="00E66938" w:rsidP="00E66938">
      <w:r>
        <w:t xml:space="preserve">Rennes se situe à </w:t>
      </w:r>
      <w:r w:rsidR="00F8405A">
        <w:t xml:space="preserve">____ </w:t>
      </w:r>
      <w:r>
        <w:t xml:space="preserve">km de </w:t>
      </w:r>
      <w:r w:rsidR="00F8405A">
        <w:t>_______</w:t>
      </w:r>
      <w:r w:rsidR="004E46F6">
        <w:t>_______________.</w:t>
      </w:r>
      <w:r>
        <w:t xml:space="preserve"> </w:t>
      </w:r>
    </w:p>
    <w:p w14:paraId="725FB0C0" w14:textId="77777777" w:rsidR="00240316" w:rsidRDefault="00240316"/>
    <w:sectPr w:rsidR="00240316" w:rsidSect="00797712">
      <w:footerReference w:type="default" r:id="rId9"/>
      <w:pgSz w:w="16838" w:h="11906" w:orient="landscape"/>
      <w:pgMar w:top="567" w:right="567" w:bottom="567" w:left="567" w:header="709" w:footer="283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C0E7A" w14:textId="77777777" w:rsidR="00797712" w:rsidRDefault="00797712" w:rsidP="00797712">
      <w:pPr>
        <w:spacing w:after="0" w:line="240" w:lineRule="auto"/>
      </w:pPr>
      <w:r>
        <w:separator/>
      </w:r>
    </w:p>
  </w:endnote>
  <w:endnote w:type="continuationSeparator" w:id="0">
    <w:p w14:paraId="1EF8A3C7" w14:textId="77777777" w:rsidR="00797712" w:rsidRDefault="00797712" w:rsidP="0079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6C180" w14:textId="0AFEEBA4" w:rsidR="00797712" w:rsidRPr="00797712" w:rsidRDefault="001F37C5">
    <w:pPr>
      <w:pStyle w:val="Pieddepage"/>
      <w:rPr>
        <w:sz w:val="20"/>
      </w:rPr>
    </w:pPr>
    <w:hyperlink r:id="rId1" w:history="1">
      <w:r w:rsidRPr="00BA3209">
        <w:rPr>
          <w:rStyle w:val="Lienhypertexte"/>
          <w:sz w:val="20"/>
        </w:rPr>
        <w:t>http://www.bancdecole.fr</w:t>
      </w:r>
    </w:hyperlink>
    <w:r>
      <w:rPr>
        <w:sz w:val="20"/>
      </w:rPr>
      <w:tab/>
    </w:r>
    <w:r>
      <w:rPr>
        <w:sz w:val="20"/>
      </w:rPr>
      <w:tab/>
    </w:r>
    <w:r w:rsidR="00797712" w:rsidRPr="00797712">
      <w:rPr>
        <w:sz w:val="20"/>
      </w:rPr>
      <w:t xml:space="preserve"> Découverte du monde – La Région Bretagne.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8680F" w14:textId="77777777" w:rsidR="00797712" w:rsidRDefault="00797712" w:rsidP="00797712">
      <w:pPr>
        <w:spacing w:after="0" w:line="240" w:lineRule="auto"/>
      </w:pPr>
      <w:r>
        <w:separator/>
      </w:r>
    </w:p>
  </w:footnote>
  <w:footnote w:type="continuationSeparator" w:id="0">
    <w:p w14:paraId="3E9D9751" w14:textId="77777777" w:rsidR="00797712" w:rsidRDefault="00797712" w:rsidP="00797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E1791"/>
    <w:multiLevelType w:val="hybridMultilevel"/>
    <w:tmpl w:val="790EB3EA"/>
    <w:lvl w:ilvl="0" w:tplc="DC74C8B6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38"/>
    <w:rsid w:val="001F37C5"/>
    <w:rsid w:val="00240316"/>
    <w:rsid w:val="004E46F6"/>
    <w:rsid w:val="006029FD"/>
    <w:rsid w:val="00797712"/>
    <w:rsid w:val="00E66938"/>
    <w:rsid w:val="00F8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1F7E"/>
  <w15:chartTrackingRefBased/>
  <w15:docId w15:val="{16AA6904-B72B-4087-9CEB-F2501315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938"/>
    <w:pPr>
      <w:ind w:firstLine="567"/>
      <w:jc w:val="both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6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auhaut">
    <w:name w:val="tableauhaut"/>
    <w:qFormat/>
    <w:rsid w:val="00E66938"/>
    <w:pPr>
      <w:spacing w:after="0" w:line="240" w:lineRule="auto"/>
    </w:pPr>
  </w:style>
  <w:style w:type="paragraph" w:customStyle="1" w:styleId="TitreDeFeuille">
    <w:name w:val="TitreDeFeuille"/>
    <w:basedOn w:val="Normal"/>
    <w:link w:val="TitreDeFeuilleCar"/>
    <w:qFormat/>
    <w:rsid w:val="00E66938"/>
    <w:pPr>
      <w:spacing w:before="120"/>
      <w:jc w:val="center"/>
    </w:pPr>
    <w:rPr>
      <w:u w:val="single"/>
    </w:rPr>
  </w:style>
  <w:style w:type="paragraph" w:styleId="Paragraphedeliste">
    <w:name w:val="List Paragraph"/>
    <w:basedOn w:val="Normal"/>
    <w:uiPriority w:val="34"/>
    <w:qFormat/>
    <w:rsid w:val="00E66938"/>
    <w:pPr>
      <w:ind w:left="720"/>
      <w:contextualSpacing/>
    </w:pPr>
  </w:style>
  <w:style w:type="character" w:customStyle="1" w:styleId="TitreDeFeuilleCar">
    <w:name w:val="TitreDeFeuille Car"/>
    <w:basedOn w:val="Policepardfaut"/>
    <w:link w:val="TitreDeFeuille"/>
    <w:rsid w:val="00E66938"/>
    <w:rPr>
      <w:sz w:val="28"/>
      <w:u w:val="single"/>
    </w:rPr>
  </w:style>
  <w:style w:type="paragraph" w:styleId="En-tte">
    <w:name w:val="header"/>
    <w:basedOn w:val="Normal"/>
    <w:link w:val="En-tteCar"/>
    <w:uiPriority w:val="99"/>
    <w:unhideWhenUsed/>
    <w:rsid w:val="0079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7712"/>
    <w:rPr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79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712"/>
    <w:rPr>
      <w:sz w:val="28"/>
    </w:rPr>
  </w:style>
  <w:style w:type="character" w:styleId="Lienhypertexte">
    <w:name w:val="Hyperlink"/>
    <w:basedOn w:val="Policepardfaut"/>
    <w:uiPriority w:val="99"/>
    <w:unhideWhenUsed/>
    <w:rsid w:val="001F3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cdeco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622</Characters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2014-05-03T15:58:00Z</cp:lastPrinted>
  <dcterms:created xsi:type="dcterms:W3CDTF">2014-05-03T15:57:00Z</dcterms:created>
  <dcterms:modified xsi:type="dcterms:W3CDTF">2014-05-03T16:00:00Z</dcterms:modified>
</cp:coreProperties>
</file>