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90"/>
        <w:gridCol w:w="579"/>
      </w:tblGrid>
      <w:tr w:rsidR="00E66938" w:rsidRPr="00BA5553" w14:paraId="7AE32DEF" w14:textId="77777777" w:rsidTr="00F5144E">
        <w:trPr>
          <w:trHeight w:val="564"/>
        </w:trPr>
        <w:tc>
          <w:tcPr>
            <w:tcW w:w="1219" w:type="dxa"/>
            <w:vAlign w:val="center"/>
          </w:tcPr>
          <w:p w14:paraId="59514125" w14:textId="77777777" w:rsidR="00E66938" w:rsidRPr="00BA5553" w:rsidRDefault="00E66938" w:rsidP="00F5144E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DDM</w:t>
            </w:r>
          </w:p>
        </w:tc>
        <w:tc>
          <w:tcPr>
            <w:tcW w:w="5690" w:type="dxa"/>
            <w:vAlign w:val="center"/>
          </w:tcPr>
          <w:p w14:paraId="1D3D0607" w14:textId="1A290762" w:rsidR="00E66938" w:rsidRPr="00BA5553" w:rsidRDefault="003F4932" w:rsidP="003F4932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Des régions d’Europe</w:t>
            </w:r>
          </w:p>
        </w:tc>
        <w:tc>
          <w:tcPr>
            <w:tcW w:w="579" w:type="dxa"/>
            <w:vAlign w:val="center"/>
          </w:tcPr>
          <w:p w14:paraId="491D0F5D" w14:textId="37F43567" w:rsidR="00E66938" w:rsidRPr="00BA5553" w:rsidRDefault="00E66938" w:rsidP="003F4932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3F4932">
              <w:rPr>
                <w:rFonts w:ascii="Arial Black" w:hAnsi="Arial Black"/>
              </w:rPr>
              <w:t>3</w:t>
            </w:r>
          </w:p>
        </w:tc>
      </w:tr>
    </w:tbl>
    <w:p w14:paraId="78663124" w14:textId="605D53A9" w:rsidR="00E66938" w:rsidRDefault="003F4932" w:rsidP="00E66938">
      <w:pPr>
        <w:pStyle w:val="TitreDeFeuille"/>
      </w:pPr>
      <w:r>
        <w:t>La zone Celtique</w:t>
      </w:r>
      <w:r w:rsidR="00E66938">
        <w:t>.</w:t>
      </w:r>
    </w:p>
    <w:p w14:paraId="03783415" w14:textId="781CB956" w:rsidR="00E66938" w:rsidRDefault="003F4932" w:rsidP="00E66938">
      <w:r>
        <w:t xml:space="preserve">Il n’existe scientifiquement pas de zone celtique réelle. On a pu reconstituer les zones occupées par les peuples Celtes au fil des temps. Sur la carte suivante, nous voyons le départ de ces peuples et leur zone d’occupation maximale. </w:t>
      </w:r>
    </w:p>
    <w:p w14:paraId="3572C2CD" w14:textId="0F5BED14" w:rsidR="00E66938" w:rsidRDefault="003F4932" w:rsidP="00F547ED">
      <w:pPr>
        <w:spacing w:after="0" w:line="240" w:lineRule="auto"/>
        <w:ind w:firstLine="0"/>
        <w:jc w:val="center"/>
      </w:pPr>
      <w:r>
        <w:rPr>
          <w:noProof/>
          <w:lang w:eastAsia="fr-FR"/>
        </w:rPr>
        <w:drawing>
          <wp:inline distT="0" distB="0" distL="0" distR="0" wp14:anchorId="54A2D7F4" wp14:editId="69F94FA7">
            <wp:extent cx="4680000" cy="3262935"/>
            <wp:effectExtent l="0" t="0" r="6350" b="0"/>
            <wp:docPr id="13" name="Image 13" descr="http://upload.wikimedia.org/wikipedia/commons/f/fd/Celtic_expa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f/fd/Celtic_expansio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2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B246E" w14:textId="2F3372DE" w:rsidR="007E3410" w:rsidRDefault="003F4932" w:rsidP="00F547ED">
      <w:pPr>
        <w:spacing w:after="0" w:line="240" w:lineRule="auto"/>
        <w:jc w:val="center"/>
        <w:rPr>
          <w:i/>
          <w:u w:val="single"/>
        </w:rPr>
      </w:pPr>
      <w:r>
        <w:rPr>
          <w:i/>
          <w:u w:val="single"/>
        </w:rPr>
        <w:t>Carte de situation des populations Celtes</w:t>
      </w:r>
      <w:r w:rsidR="007E3410" w:rsidRPr="00B12BFF">
        <w:rPr>
          <w:i/>
          <w:u w:val="single"/>
        </w:rPr>
        <w:t>.</w:t>
      </w:r>
    </w:p>
    <w:p w14:paraId="2F74F792" w14:textId="77777777" w:rsidR="003F4932" w:rsidRDefault="003F4932" w:rsidP="003F4932"/>
    <w:p w14:paraId="37B17DCA" w14:textId="7107E843" w:rsidR="003F4932" w:rsidRDefault="003F4932" w:rsidP="003F4932">
      <w:r>
        <w:t xml:space="preserve">Sur cette carte on voit les régions qui font partie de la région musicale Celte. </w:t>
      </w:r>
    </w:p>
    <w:p w14:paraId="45E804AB" w14:textId="26870C47" w:rsidR="003F4932" w:rsidRDefault="003F4932" w:rsidP="003F4932">
      <w:pPr>
        <w:ind w:firstLine="0"/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177E2EC6" wp14:editId="625E6F56">
            <wp:extent cx="2700000" cy="4282500"/>
            <wp:effectExtent l="0" t="0" r="5715" b="3810"/>
            <wp:docPr id="18" name="Image 18" descr="http://e0.img.v4.skyrock.net/3008/4503008/pics/529256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0.img.v4.skyrock.net/3008/4503008/pics/5292566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428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D12CD" w14:textId="32A5A627" w:rsidR="003F4932" w:rsidRDefault="003F4932" w:rsidP="003F4932">
      <w:r>
        <w:t xml:space="preserve">On voit qu’en musique, la musique celte peut venir de plusieurs endroits : </w:t>
      </w:r>
    </w:p>
    <w:p w14:paraId="7B7E2D88" w14:textId="3C55DA46" w:rsidR="003F4932" w:rsidRDefault="009D36F3" w:rsidP="003F4932">
      <w:pPr>
        <w:pStyle w:val="Paragraphedeliste"/>
        <w:numPr>
          <w:ilvl w:val="0"/>
          <w:numId w:val="2"/>
        </w:numPr>
      </w:pPr>
      <w:r>
        <w:t xml:space="preserve">1. </w:t>
      </w:r>
      <w:r w:rsidR="003F4932">
        <w:t>D’Espagne (Galice et Asturies) ;</w:t>
      </w:r>
    </w:p>
    <w:p w14:paraId="278132D0" w14:textId="44A38EE3" w:rsidR="003F4932" w:rsidRDefault="009D36F3" w:rsidP="003F4932">
      <w:pPr>
        <w:pStyle w:val="Paragraphedeliste"/>
        <w:numPr>
          <w:ilvl w:val="0"/>
          <w:numId w:val="2"/>
        </w:numPr>
      </w:pPr>
      <w:r>
        <w:t xml:space="preserve">2. </w:t>
      </w:r>
      <w:r w:rsidR="003F4932">
        <w:t>De France (Bretagne) ;</w:t>
      </w:r>
    </w:p>
    <w:p w14:paraId="056D2FDC" w14:textId="51AD840A" w:rsidR="003F4932" w:rsidRDefault="009D36F3" w:rsidP="003F4932">
      <w:pPr>
        <w:pStyle w:val="Paragraphedeliste"/>
        <w:numPr>
          <w:ilvl w:val="0"/>
          <w:numId w:val="2"/>
        </w:numPr>
      </w:pPr>
      <w:r>
        <w:t>3. D’Angleterre (Cornouailles) ;</w:t>
      </w:r>
    </w:p>
    <w:p w14:paraId="387F2B51" w14:textId="08AF4ADA" w:rsidR="009D36F3" w:rsidRDefault="009D36F3" w:rsidP="003F4932">
      <w:pPr>
        <w:pStyle w:val="Paragraphedeliste"/>
        <w:numPr>
          <w:ilvl w:val="0"/>
          <w:numId w:val="2"/>
        </w:numPr>
      </w:pPr>
      <w:r>
        <w:t>4. Du Pays de Galles ;</w:t>
      </w:r>
    </w:p>
    <w:p w14:paraId="3B89900D" w14:textId="47D75128" w:rsidR="009D36F3" w:rsidRDefault="009D36F3" w:rsidP="003F4932">
      <w:pPr>
        <w:pStyle w:val="Paragraphedeliste"/>
        <w:numPr>
          <w:ilvl w:val="0"/>
          <w:numId w:val="2"/>
        </w:numPr>
      </w:pPr>
      <w:proofErr w:type="gramStart"/>
      <w:r>
        <w:t>5.De</w:t>
      </w:r>
      <w:proofErr w:type="gramEnd"/>
      <w:r>
        <w:t xml:space="preserve"> l’Ecosse ;</w:t>
      </w:r>
    </w:p>
    <w:p w14:paraId="798C775C" w14:textId="2A513BB5" w:rsidR="009D36F3" w:rsidRDefault="009D36F3" w:rsidP="003F4932">
      <w:pPr>
        <w:pStyle w:val="Paragraphedeliste"/>
        <w:numPr>
          <w:ilvl w:val="0"/>
          <w:numId w:val="2"/>
        </w:numPr>
      </w:pPr>
      <w:r>
        <w:t xml:space="preserve">6. De l’Irlande ; </w:t>
      </w:r>
    </w:p>
    <w:p w14:paraId="0E90A2A4" w14:textId="096C4FDF" w:rsidR="009D36F3" w:rsidRDefault="009D36F3" w:rsidP="003F4932">
      <w:pPr>
        <w:pStyle w:val="Paragraphedeliste"/>
        <w:numPr>
          <w:ilvl w:val="0"/>
          <w:numId w:val="2"/>
        </w:numPr>
      </w:pPr>
      <w:r>
        <w:t xml:space="preserve">7. De l’ile de Man. </w:t>
      </w:r>
      <w:bookmarkStart w:id="0" w:name="_GoBack"/>
      <w:bookmarkEnd w:id="0"/>
    </w:p>
    <w:sectPr w:rsidR="009D36F3" w:rsidSect="0018669B">
      <w:footerReference w:type="default" r:id="rId9"/>
      <w:pgSz w:w="16838" w:h="11906" w:orient="landscape"/>
      <w:pgMar w:top="567" w:right="567" w:bottom="567" w:left="567" w:header="283" w:footer="283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3C4DA" w14:textId="77777777" w:rsidR="0018669B" w:rsidRDefault="0018669B" w:rsidP="0018669B">
      <w:pPr>
        <w:spacing w:after="0" w:line="240" w:lineRule="auto"/>
      </w:pPr>
      <w:r>
        <w:separator/>
      </w:r>
    </w:p>
  </w:endnote>
  <w:endnote w:type="continuationSeparator" w:id="0">
    <w:p w14:paraId="4619B781" w14:textId="77777777" w:rsidR="0018669B" w:rsidRDefault="0018669B" w:rsidP="0018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11841" w14:textId="73B64947" w:rsidR="0018669B" w:rsidRDefault="0018669B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B62E2" w14:textId="77777777" w:rsidR="0018669B" w:rsidRDefault="0018669B" w:rsidP="0018669B">
      <w:pPr>
        <w:spacing w:after="0" w:line="240" w:lineRule="auto"/>
      </w:pPr>
      <w:r>
        <w:separator/>
      </w:r>
    </w:p>
  </w:footnote>
  <w:footnote w:type="continuationSeparator" w:id="0">
    <w:p w14:paraId="0298BF4D" w14:textId="77777777" w:rsidR="0018669B" w:rsidRDefault="0018669B" w:rsidP="0018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25E48"/>
    <w:multiLevelType w:val="hybridMultilevel"/>
    <w:tmpl w:val="F1BC7AA8"/>
    <w:lvl w:ilvl="0" w:tplc="B520FA04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38"/>
    <w:rsid w:val="0018669B"/>
    <w:rsid w:val="00240316"/>
    <w:rsid w:val="0035517A"/>
    <w:rsid w:val="003F4932"/>
    <w:rsid w:val="006029FD"/>
    <w:rsid w:val="007E3410"/>
    <w:rsid w:val="009D36F3"/>
    <w:rsid w:val="00E66938"/>
    <w:rsid w:val="00E73AC6"/>
    <w:rsid w:val="00EF498F"/>
    <w:rsid w:val="00F5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1F7E"/>
  <w15:docId w15:val="{BF6B71C4-8FE3-4DD0-89BA-53BC4C11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938"/>
    <w:pPr>
      <w:ind w:firstLine="567"/>
      <w:jc w:val="both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6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E66938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E66938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E66938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E66938"/>
    <w:rPr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4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47E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86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669B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186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669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561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2014-05-21T13:28:00Z</cp:lastPrinted>
  <dcterms:created xsi:type="dcterms:W3CDTF">2014-05-21T13:29:00Z</dcterms:created>
  <dcterms:modified xsi:type="dcterms:W3CDTF">2014-05-21T13:29:00Z</dcterms:modified>
</cp:coreProperties>
</file>