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0ECF6" w14:textId="713C33C6" w:rsidR="002B629B" w:rsidRPr="00476252" w:rsidRDefault="00715F1F" w:rsidP="002B629B">
      <w:pPr>
        <w:jc w:val="center"/>
        <w:rPr>
          <w:rFonts w:ascii="Cooper Black" w:hAnsi="Cooper Black"/>
          <w:b/>
          <w:i/>
          <w:sz w:val="96"/>
          <w:u w:val="single"/>
        </w:rPr>
      </w:pPr>
      <w:r>
        <w:rPr>
          <w:rFonts w:ascii="Cooper Black" w:hAnsi="Cooper Black"/>
          <w:b/>
          <w:i/>
          <w:sz w:val="96"/>
          <w:u w:val="single"/>
        </w:rPr>
        <w:t>Taj Mahal</w:t>
      </w:r>
      <w:r w:rsidR="003C5485" w:rsidRPr="00476252">
        <w:rPr>
          <w:rFonts w:ascii="Cooper Black" w:hAnsi="Cooper Black"/>
          <w:b/>
          <w:i/>
          <w:sz w:val="96"/>
          <w:u w:val="single"/>
        </w:rPr>
        <w:t>…</w:t>
      </w:r>
    </w:p>
    <w:p w14:paraId="15EF84F8" w14:textId="2959A698" w:rsidR="002B629B" w:rsidRPr="00476252" w:rsidRDefault="00476252" w:rsidP="00476252">
      <w:pPr>
        <w:tabs>
          <w:tab w:val="left" w:pos="6602"/>
          <w:tab w:val="center" w:pos="11340"/>
        </w:tabs>
        <w:rPr>
          <w:rFonts w:ascii="Cooper Black" w:hAnsi="Cooper Black"/>
          <w:sz w:val="36"/>
        </w:rPr>
      </w:pPr>
      <w:r w:rsidRPr="00476252">
        <w:rPr>
          <w:rFonts w:ascii="Cooper Black" w:hAnsi="Cooper Black"/>
          <w:sz w:val="36"/>
        </w:rPr>
        <w:tab/>
      </w:r>
      <w:r w:rsidRPr="00476252">
        <w:rPr>
          <w:rFonts w:ascii="Cooper Black" w:hAnsi="Cooper Black"/>
          <w:sz w:val="36"/>
        </w:rPr>
        <w:tab/>
      </w:r>
      <w:r w:rsidR="002B629B" w:rsidRPr="00476252">
        <w:rPr>
          <w:rFonts w:ascii="Cooper Black" w:hAnsi="Cooper Black"/>
          <w:sz w:val="36"/>
        </w:rPr>
        <w:t>(</w:t>
      </w:r>
      <w:r w:rsidR="00715F1F">
        <w:rPr>
          <w:rFonts w:ascii="Cooper Black" w:hAnsi="Cooper Black"/>
          <w:sz w:val="36"/>
        </w:rPr>
        <w:t>Agra</w:t>
      </w:r>
      <w:r w:rsidR="001B4DBA" w:rsidRPr="00476252">
        <w:rPr>
          <w:rFonts w:ascii="Cooper Black" w:hAnsi="Cooper Black"/>
          <w:sz w:val="36"/>
        </w:rPr>
        <w:t xml:space="preserve">, </w:t>
      </w:r>
      <w:r w:rsidR="00715F1F">
        <w:rPr>
          <w:rFonts w:ascii="Cooper Black" w:hAnsi="Cooper Black"/>
          <w:sz w:val="36"/>
        </w:rPr>
        <w:t>Inde</w:t>
      </w:r>
      <w:r>
        <w:rPr>
          <w:rFonts w:ascii="Cooper Black" w:hAnsi="Cooper Black"/>
          <w:sz w:val="36"/>
        </w:rPr>
        <w:t xml:space="preserve">, </w:t>
      </w:r>
      <w:r w:rsidR="00715F1F">
        <w:rPr>
          <w:rFonts w:ascii="Cooper Black" w:hAnsi="Cooper Black"/>
          <w:sz w:val="36"/>
        </w:rPr>
        <w:t>Asie</w:t>
      </w:r>
      <w:r w:rsidR="002B629B" w:rsidRPr="00476252">
        <w:rPr>
          <w:rFonts w:ascii="Cooper Black" w:hAnsi="Cooper Black"/>
          <w:sz w:val="36"/>
        </w:rPr>
        <w:t>)</w:t>
      </w:r>
    </w:p>
    <w:p w14:paraId="5E873C7F" w14:textId="2FC09085" w:rsidR="00FC7D2E" w:rsidRPr="00FC7D2E" w:rsidRDefault="000775B9" w:rsidP="002B629B">
      <w:pPr>
        <w:jc w:val="center"/>
        <w:rPr>
          <w:sz w:val="28"/>
          <w:szCs w:val="28"/>
        </w:rPr>
        <w:sectPr w:rsidR="00FC7D2E" w:rsidRPr="00FC7D2E" w:rsidSect="005D12DF">
          <w:footerReference w:type="default" r:id="rId7"/>
          <w:pgSz w:w="23814" w:h="16840" w:orient="landscape"/>
          <w:pgMar w:top="567" w:right="567" w:bottom="567" w:left="567" w:header="709" w:footer="454" w:gutter="0"/>
          <w:cols w:space="708"/>
          <w:docGrid w:linePitch="360"/>
        </w:sectPr>
      </w:pPr>
      <w:bookmarkStart w:id="0" w:name="_GoBack"/>
      <w:r>
        <w:rPr>
          <w:noProof/>
          <w:sz w:val="28"/>
          <w:szCs w:val="28"/>
          <w:lang w:eastAsia="fr-FR"/>
        </w:rPr>
        <w:drawing>
          <wp:inline distT="0" distB="0" distL="0" distR="0" wp14:anchorId="09751C95" wp14:editId="472CF08D">
            <wp:extent cx="14292000" cy="8359054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jmahal-sl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000" cy="83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F2963">
        <w:rPr>
          <w:sz w:val="28"/>
          <w:szCs w:val="28"/>
        </w:rPr>
        <w:t xml:space="preserve"> </w:t>
      </w:r>
    </w:p>
    <w:p w14:paraId="0DC97B4E" w14:textId="77A78926" w:rsidR="00E858A9" w:rsidRPr="00476252" w:rsidRDefault="00E858A9" w:rsidP="00EF72CB">
      <w:pPr>
        <w:tabs>
          <w:tab w:val="left" w:pos="1216"/>
          <w:tab w:val="center" w:pos="7853"/>
        </w:tabs>
        <w:jc w:val="center"/>
        <w:rPr>
          <w:rFonts w:ascii="Cooper Black" w:hAnsi="Cooper Black"/>
          <w:b/>
          <w:sz w:val="72"/>
          <w:szCs w:val="72"/>
          <w:u w:val="single"/>
        </w:rPr>
      </w:pPr>
      <w:r w:rsidRPr="00476252">
        <w:rPr>
          <w:rFonts w:ascii="Cooper Black" w:hAnsi="Cooper Black"/>
          <w:b/>
          <w:sz w:val="72"/>
          <w:szCs w:val="72"/>
          <w:u w:val="single"/>
        </w:rPr>
        <w:lastRenderedPageBreak/>
        <w:t>Informations et techniques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268"/>
        <w:gridCol w:w="1559"/>
        <w:gridCol w:w="1276"/>
        <w:gridCol w:w="5636"/>
      </w:tblGrid>
      <w:tr w:rsidR="00A40D4D" w14:paraId="4B51A5D5" w14:textId="77777777" w:rsidTr="00C76FDD">
        <w:trPr>
          <w:trHeight w:val="6804"/>
        </w:trPr>
        <w:tc>
          <w:tcPr>
            <w:tcW w:w="7225" w:type="dxa"/>
            <w:gridSpan w:val="2"/>
            <w:vAlign w:val="center"/>
          </w:tcPr>
          <w:p w14:paraId="7261183A" w14:textId="77777777" w:rsidR="009D1B85" w:rsidRDefault="000775B9" w:rsidP="009D1B85">
            <w:pPr>
              <w:ind w:firstLine="747"/>
              <w:jc w:val="both"/>
              <w:rPr>
                <w:sz w:val="56"/>
                <w:szCs w:val="48"/>
              </w:rPr>
            </w:pPr>
            <w:r>
              <w:rPr>
                <w:sz w:val="56"/>
                <w:szCs w:val="48"/>
              </w:rPr>
              <w:t xml:space="preserve">Le </w:t>
            </w:r>
            <w:r w:rsidRPr="009D1B85">
              <w:rPr>
                <w:b/>
                <w:sz w:val="56"/>
                <w:szCs w:val="48"/>
              </w:rPr>
              <w:t>Taj Mahal</w:t>
            </w:r>
            <w:r>
              <w:rPr>
                <w:sz w:val="56"/>
                <w:szCs w:val="48"/>
              </w:rPr>
              <w:t xml:space="preserve"> signifie « </w:t>
            </w:r>
            <w:r w:rsidRPr="009D1B85">
              <w:rPr>
                <w:i/>
                <w:sz w:val="56"/>
                <w:szCs w:val="48"/>
              </w:rPr>
              <w:t>le palais de la couronne </w:t>
            </w:r>
            <w:r>
              <w:rPr>
                <w:sz w:val="56"/>
                <w:szCs w:val="48"/>
              </w:rPr>
              <w:t xml:space="preserve">». C’est un palais situé en </w:t>
            </w:r>
            <w:r w:rsidRPr="009D1B85">
              <w:rPr>
                <w:b/>
                <w:sz w:val="56"/>
                <w:szCs w:val="48"/>
              </w:rPr>
              <w:t>Inde</w:t>
            </w:r>
            <w:r>
              <w:rPr>
                <w:sz w:val="56"/>
                <w:szCs w:val="48"/>
              </w:rPr>
              <w:t xml:space="preserve">, à </w:t>
            </w:r>
            <w:r w:rsidRPr="009D1B85">
              <w:rPr>
                <w:b/>
                <w:sz w:val="56"/>
                <w:szCs w:val="48"/>
              </w:rPr>
              <w:t>Agra</w:t>
            </w:r>
            <w:r>
              <w:rPr>
                <w:sz w:val="56"/>
                <w:szCs w:val="48"/>
              </w:rPr>
              <w:t xml:space="preserve">. C’est en réalité un </w:t>
            </w:r>
            <w:r w:rsidRPr="009D1B85">
              <w:rPr>
                <w:i/>
                <w:sz w:val="56"/>
                <w:szCs w:val="48"/>
              </w:rPr>
              <w:t>mausolée</w:t>
            </w:r>
            <w:r w:rsidR="009D1B85">
              <w:rPr>
                <w:sz w:val="56"/>
                <w:szCs w:val="48"/>
              </w:rPr>
              <w:t xml:space="preserve"> (monument où l’on enterre les morts) construit en </w:t>
            </w:r>
            <w:r w:rsidR="009D1B85" w:rsidRPr="009D1B85">
              <w:rPr>
                <w:b/>
                <w:sz w:val="56"/>
                <w:szCs w:val="48"/>
              </w:rPr>
              <w:t>marbre blanc</w:t>
            </w:r>
            <w:r w:rsidR="009D1B85">
              <w:rPr>
                <w:sz w:val="56"/>
                <w:szCs w:val="48"/>
              </w:rPr>
              <w:t xml:space="preserve"> par l’empereur </w:t>
            </w:r>
            <w:r w:rsidR="009D1B85" w:rsidRPr="009D1B85">
              <w:rPr>
                <w:i/>
                <w:sz w:val="56"/>
                <w:szCs w:val="48"/>
              </w:rPr>
              <w:t xml:space="preserve">Shah </w:t>
            </w:r>
            <w:proofErr w:type="spellStart"/>
            <w:r w:rsidR="009D1B85" w:rsidRPr="009D1B85">
              <w:rPr>
                <w:i/>
                <w:sz w:val="56"/>
                <w:szCs w:val="48"/>
              </w:rPr>
              <w:t>Jahan</w:t>
            </w:r>
            <w:proofErr w:type="spellEnd"/>
            <w:r w:rsidR="009D1B85">
              <w:rPr>
                <w:sz w:val="56"/>
                <w:szCs w:val="48"/>
              </w:rPr>
              <w:t xml:space="preserve"> en mémoire de son épouse appelée </w:t>
            </w:r>
            <w:proofErr w:type="spellStart"/>
            <w:r w:rsidR="009D1B85" w:rsidRPr="009D1B85">
              <w:rPr>
                <w:b/>
                <w:i/>
                <w:sz w:val="56"/>
                <w:szCs w:val="48"/>
              </w:rPr>
              <w:t>Mumtaz</w:t>
            </w:r>
            <w:proofErr w:type="spellEnd"/>
            <w:r w:rsidR="009D1B85" w:rsidRPr="009D1B85">
              <w:rPr>
                <w:b/>
                <w:i/>
                <w:sz w:val="56"/>
                <w:szCs w:val="48"/>
              </w:rPr>
              <w:t xml:space="preserve"> Mahal</w:t>
            </w:r>
            <w:r w:rsidR="009D1B85">
              <w:rPr>
                <w:b/>
                <w:i/>
                <w:sz w:val="56"/>
                <w:szCs w:val="48"/>
              </w:rPr>
              <w:t xml:space="preserve"> </w:t>
            </w:r>
            <w:r w:rsidR="009D1B85" w:rsidRPr="009D1B85">
              <w:rPr>
                <w:sz w:val="56"/>
                <w:szCs w:val="48"/>
              </w:rPr>
              <w:t>morte en 1631 en donnant naissance au 14</w:t>
            </w:r>
            <w:r w:rsidR="009D1B85" w:rsidRPr="009D1B85">
              <w:rPr>
                <w:sz w:val="56"/>
                <w:szCs w:val="48"/>
                <w:vertAlign w:val="superscript"/>
              </w:rPr>
              <w:t>ème</w:t>
            </w:r>
            <w:r w:rsidR="009D1B85" w:rsidRPr="009D1B85">
              <w:rPr>
                <w:sz w:val="56"/>
                <w:szCs w:val="48"/>
              </w:rPr>
              <w:t xml:space="preserve"> enfant du couple.</w:t>
            </w:r>
            <w:r w:rsidR="009D1B85">
              <w:rPr>
                <w:b/>
                <w:i/>
                <w:sz w:val="56"/>
                <w:szCs w:val="48"/>
              </w:rPr>
              <w:t xml:space="preserve"> </w:t>
            </w:r>
          </w:p>
          <w:p w14:paraId="6D84545D" w14:textId="279C1D09" w:rsidR="000D683A" w:rsidRPr="0042621D" w:rsidRDefault="00CC1B9B" w:rsidP="00CC1B9B">
            <w:pPr>
              <w:ind w:firstLine="747"/>
              <w:jc w:val="both"/>
              <w:rPr>
                <w:sz w:val="44"/>
                <w:szCs w:val="44"/>
              </w:rPr>
            </w:pPr>
            <w:r w:rsidRPr="00CC1B9B">
              <w:rPr>
                <w:sz w:val="56"/>
                <w:szCs w:val="44"/>
              </w:rPr>
              <w:t xml:space="preserve">La construction a commencé </w:t>
            </w:r>
            <w:r w:rsidRPr="00CC1B9B">
              <w:rPr>
                <w:b/>
                <w:sz w:val="56"/>
                <w:szCs w:val="44"/>
              </w:rPr>
              <w:t>dès 1631</w:t>
            </w:r>
            <w:r w:rsidRPr="00CC1B9B">
              <w:rPr>
                <w:sz w:val="56"/>
                <w:szCs w:val="44"/>
              </w:rPr>
              <w:t xml:space="preserve">. La fin est moins sûre. Certains disent </w:t>
            </w:r>
            <w:r w:rsidRPr="00CC1B9B">
              <w:rPr>
                <w:b/>
                <w:sz w:val="56"/>
                <w:szCs w:val="44"/>
              </w:rPr>
              <w:t>fin</w:t>
            </w:r>
            <w:r w:rsidRPr="00CC1B9B">
              <w:rPr>
                <w:sz w:val="56"/>
                <w:szCs w:val="44"/>
              </w:rPr>
              <w:t xml:space="preserve"> 1643 ou début 1644, d’autres parlent de 1648 et l’état de l’Inde a validé la date de </w:t>
            </w:r>
            <w:r w:rsidRPr="00CC1B9B">
              <w:rPr>
                <w:b/>
                <w:sz w:val="56"/>
                <w:szCs w:val="44"/>
              </w:rPr>
              <w:t>1654</w:t>
            </w:r>
            <w:r w:rsidRPr="00CC1B9B">
              <w:rPr>
                <w:sz w:val="56"/>
                <w:szCs w:val="44"/>
              </w:rPr>
              <w:t> !</w:t>
            </w:r>
          </w:p>
        </w:tc>
        <w:tc>
          <w:tcPr>
            <w:tcW w:w="8471" w:type="dxa"/>
            <w:gridSpan w:val="3"/>
            <w:vAlign w:val="center"/>
          </w:tcPr>
          <w:p w14:paraId="3D6F9315" w14:textId="2949415A" w:rsidR="00083E01" w:rsidRDefault="000775B9" w:rsidP="002B629B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A5CD4F6" wp14:editId="77AEEC35">
                  <wp:extent cx="4932000" cy="7471541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jpla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747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55F9C" w14:textId="188AF7D1" w:rsidR="00CD67E6" w:rsidRPr="007B3B26" w:rsidRDefault="00EF72CB" w:rsidP="000775B9">
            <w:pPr>
              <w:jc w:val="center"/>
              <w:rPr>
                <w:i/>
                <w:sz w:val="72"/>
                <w:szCs w:val="72"/>
                <w:u w:val="single"/>
              </w:rPr>
            </w:pPr>
            <w:r>
              <w:rPr>
                <w:i/>
                <w:sz w:val="36"/>
                <w:szCs w:val="72"/>
                <w:u w:val="single"/>
              </w:rPr>
              <w:t xml:space="preserve">Plan du </w:t>
            </w:r>
            <w:r w:rsidR="000775B9">
              <w:rPr>
                <w:i/>
                <w:sz w:val="36"/>
                <w:szCs w:val="72"/>
                <w:u w:val="single"/>
              </w:rPr>
              <w:t>Taj Mahal</w:t>
            </w:r>
            <w:r>
              <w:rPr>
                <w:i/>
                <w:sz w:val="36"/>
                <w:szCs w:val="72"/>
                <w:u w:val="single"/>
              </w:rPr>
              <w:t xml:space="preserve"> en vue de dessus</w:t>
            </w:r>
            <w:r w:rsidR="00533D2C">
              <w:rPr>
                <w:i/>
                <w:sz w:val="36"/>
                <w:szCs w:val="72"/>
                <w:u w:val="single"/>
              </w:rPr>
              <w:t xml:space="preserve">. </w:t>
            </w:r>
          </w:p>
        </w:tc>
      </w:tr>
      <w:tr w:rsidR="00CC1B9B" w:rsidRPr="00800A31" w14:paraId="6F9A4715" w14:textId="7DBF6D31" w:rsidTr="00C76FDD">
        <w:trPr>
          <w:trHeight w:val="85"/>
        </w:trPr>
        <w:tc>
          <w:tcPr>
            <w:tcW w:w="10060" w:type="dxa"/>
            <w:gridSpan w:val="4"/>
            <w:vAlign w:val="center"/>
          </w:tcPr>
          <w:p w14:paraId="1A83EC93" w14:textId="2523FA7A" w:rsidR="00CC1B9B" w:rsidRDefault="00800A31" w:rsidP="000D683A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04CDFED" wp14:editId="0EE2BB25">
                  <wp:extent cx="5868000" cy="4401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aj_Mahal_in_Indi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0" cy="440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E5A48" w14:textId="6A863438" w:rsidR="00CC1B9B" w:rsidRDefault="00800A31" w:rsidP="008675DA">
            <w:pPr>
              <w:jc w:val="center"/>
              <w:rPr>
                <w:b/>
                <w:sz w:val="72"/>
                <w:szCs w:val="72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>Photo du Taj Mahal dans la brume</w:t>
            </w:r>
            <w:r w:rsidR="00CC1B9B">
              <w:rPr>
                <w:i/>
                <w:sz w:val="36"/>
                <w:szCs w:val="36"/>
                <w:u w:val="single"/>
              </w:rPr>
              <w:t xml:space="preserve">. </w:t>
            </w:r>
            <w:r w:rsidR="00CC1B9B" w:rsidRPr="00A40D4D">
              <w:rPr>
                <w:i/>
                <w:sz w:val="36"/>
                <w:szCs w:val="36"/>
                <w:u w:val="single"/>
              </w:rPr>
              <w:t>.</w:t>
            </w:r>
          </w:p>
        </w:tc>
        <w:tc>
          <w:tcPr>
            <w:tcW w:w="5636" w:type="dxa"/>
          </w:tcPr>
          <w:p w14:paraId="5FA954B4" w14:textId="1F8836CE" w:rsidR="00CC1B9B" w:rsidRPr="00800A31" w:rsidRDefault="00800A31" w:rsidP="00800A31">
            <w:pPr>
              <w:pStyle w:val="mw-mmv-image-desc"/>
              <w:shd w:val="clear" w:color="auto" w:fill="F5F5F5"/>
              <w:jc w:val="center"/>
              <w:textAlignment w:val="top"/>
              <w:rPr>
                <w:rFonts w:asciiTheme="minorHAnsi" w:hAnsiTheme="minorHAnsi"/>
                <w:color w:val="auto"/>
                <w:sz w:val="40"/>
                <w:szCs w:val="40"/>
              </w:rPr>
            </w:pPr>
            <w:r w:rsidRPr="00DF5145">
              <w:rPr>
                <w:rFonts w:asciiTheme="minorHAnsi" w:hAnsiTheme="minorHAnsi"/>
                <w:b/>
                <w:noProof/>
                <w:color w:val="auto"/>
                <w:sz w:val="40"/>
                <w:szCs w:val="4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7AB41C5" wp14:editId="0BAB46AB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49159</wp:posOffset>
                      </wp:positionV>
                      <wp:extent cx="342900" cy="514350"/>
                      <wp:effectExtent l="19050" t="19050" r="19050" b="19050"/>
                      <wp:wrapNone/>
                      <wp:docPr id="9" name="Flèche vers le hau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514350"/>
                              </a:xfrm>
                              <a:prstGeom prst="upArrow">
                                <a:avLst>
                                  <a:gd name="adj1" fmla="val 24843"/>
                                  <a:gd name="adj2" fmla="val 72642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385176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èche vers le haut 9" o:spid="_x0000_s1026" type="#_x0000_t68" style="position:absolute;margin-left:61.35pt;margin-top:3.85pt;width:27pt;height:4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" adj="10460,8117" fillcolor="white [3201]" strokecolor="black [3200]" strokeweight="1pt"/>
                  </w:pict>
                </mc:Fallback>
              </mc:AlternateContent>
            </w:r>
            <w:r w:rsidR="00CC1B9B" w:rsidRPr="00DF5145">
              <w:rPr>
                <w:rFonts w:asciiTheme="minorHAnsi" w:hAnsiTheme="minorHAnsi"/>
                <w:b/>
                <w:color w:val="auto"/>
                <w:sz w:val="40"/>
                <w:szCs w:val="40"/>
                <w:u w:val="single"/>
              </w:rPr>
              <w:t>Légende</w:t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: </w:t>
            </w:r>
            <w:r w:rsidRPr="00DF5145">
              <w:rPr>
                <w:rFonts w:asciiTheme="minorHAnsi" w:hAnsiTheme="minorHAnsi"/>
                <w:color w:val="auto"/>
                <w:sz w:val="40"/>
                <w:szCs w:val="40"/>
              </w:rPr>
              <w:br/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1) Porte sud </w:t>
            </w:r>
            <w:r w:rsidRPr="00DF5145">
              <w:rPr>
                <w:rFonts w:asciiTheme="minorHAnsi" w:hAnsiTheme="minorHAnsi"/>
                <w:color w:val="auto"/>
                <w:sz w:val="40"/>
                <w:szCs w:val="40"/>
              </w:rPr>
              <w:br/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2) </w:t>
            </w:r>
            <w:proofErr w:type="spellStart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Saheli</w:t>
            </w:r>
            <w:proofErr w:type="spellEnd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proofErr w:type="spellStart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Burj</w:t>
            </w:r>
            <w:proofErr w:type="spellEnd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r w:rsidRPr="00DF5145">
              <w:rPr>
                <w:rFonts w:asciiTheme="minorHAnsi" w:hAnsiTheme="minorHAnsi"/>
                <w:color w:val="auto"/>
                <w:sz w:val="40"/>
                <w:szCs w:val="40"/>
              </w:rPr>
              <w:br/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3) </w:t>
            </w:r>
            <w:r w:rsidR="00875516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Côté gauche, porte</w:t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proofErr w:type="spellStart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Fahtepuri</w:t>
            </w:r>
            <w:proofErr w:type="spellEnd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, </w:t>
            </w:r>
            <w:r w:rsidR="00875516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Côté droit, porte</w:t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proofErr w:type="spellStart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Fatehbad</w:t>
            </w:r>
            <w:proofErr w:type="spellEnd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r w:rsidRPr="00DF5145">
              <w:rPr>
                <w:rFonts w:asciiTheme="minorHAnsi" w:hAnsiTheme="minorHAnsi"/>
                <w:color w:val="auto"/>
                <w:sz w:val="40"/>
                <w:szCs w:val="40"/>
              </w:rPr>
              <w:br/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4) </w:t>
            </w:r>
            <w:r w:rsidR="00875516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Parvis</w:t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r w:rsidRPr="00DF5145">
              <w:rPr>
                <w:rFonts w:asciiTheme="minorHAnsi" w:hAnsiTheme="minorHAnsi"/>
                <w:color w:val="auto"/>
                <w:sz w:val="40"/>
                <w:szCs w:val="40"/>
              </w:rPr>
              <w:br/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5) </w:t>
            </w:r>
            <w:r w:rsidR="00875516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Porte principale</w:t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r w:rsidRPr="00DF5145">
              <w:rPr>
                <w:rFonts w:asciiTheme="minorHAnsi" w:hAnsiTheme="minorHAnsi"/>
                <w:color w:val="auto"/>
                <w:sz w:val="40"/>
                <w:szCs w:val="40"/>
              </w:rPr>
              <w:br/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6) </w:t>
            </w:r>
            <w:r w:rsidR="00875516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Mosquée</w:t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r w:rsidRPr="00DF5145">
              <w:rPr>
                <w:rFonts w:asciiTheme="minorHAnsi" w:hAnsiTheme="minorHAnsi"/>
                <w:color w:val="auto"/>
                <w:sz w:val="40"/>
                <w:szCs w:val="40"/>
              </w:rPr>
              <w:br/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7) </w:t>
            </w:r>
            <w:proofErr w:type="spellStart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Mehman</w:t>
            </w:r>
            <w:proofErr w:type="spellEnd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proofErr w:type="spellStart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Khana</w:t>
            </w:r>
            <w:proofErr w:type="spellEnd"/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r w:rsidRPr="00DF5145">
              <w:rPr>
                <w:rFonts w:asciiTheme="minorHAnsi" w:hAnsiTheme="minorHAnsi"/>
                <w:color w:val="auto"/>
                <w:sz w:val="40"/>
                <w:szCs w:val="40"/>
              </w:rPr>
              <w:br/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8) </w:t>
            </w:r>
            <w:r w:rsidR="00875516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Mausolée</w:t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r w:rsidRPr="00DF5145">
              <w:rPr>
                <w:rFonts w:asciiTheme="minorHAnsi" w:hAnsiTheme="minorHAnsi"/>
                <w:color w:val="auto"/>
                <w:sz w:val="40"/>
                <w:szCs w:val="40"/>
              </w:rPr>
              <w:br/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9) </w:t>
            </w:r>
            <w:r w:rsidR="00875516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Un des minarets</w:t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</w:t>
            </w:r>
            <w:r w:rsidRPr="00DF5145">
              <w:rPr>
                <w:rFonts w:asciiTheme="minorHAnsi" w:hAnsiTheme="minorHAnsi"/>
                <w:color w:val="auto"/>
                <w:sz w:val="40"/>
                <w:szCs w:val="40"/>
              </w:rPr>
              <w:br/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10) </w:t>
            </w:r>
            <w:r w:rsidR="00875516" w:rsidRPr="00DF5145">
              <w:rPr>
                <w:rFonts w:asciiTheme="minorHAnsi" w:hAnsiTheme="minorHAnsi"/>
                <w:color w:val="auto"/>
                <w:sz w:val="40"/>
                <w:szCs w:val="40"/>
              </w:rPr>
              <w:t>Rivière</w:t>
            </w:r>
            <w:r w:rsidR="00CC1B9B" w:rsidRPr="00DF5145">
              <w:rPr>
                <w:rFonts w:asciiTheme="minorHAnsi" w:hAnsiTheme="minorHAnsi"/>
                <w:color w:val="auto"/>
                <w:sz w:val="40"/>
                <w:szCs w:val="40"/>
              </w:rPr>
              <w:t xml:space="preserve"> Yamuna</w:t>
            </w:r>
          </w:p>
          <w:p w14:paraId="33CCED8F" w14:textId="77777777" w:rsidR="00CC1B9B" w:rsidRPr="00800A31" w:rsidRDefault="00CC1B9B" w:rsidP="008675DA">
            <w:pPr>
              <w:jc w:val="center"/>
              <w:rPr>
                <w:b/>
                <w:sz w:val="72"/>
                <w:szCs w:val="72"/>
                <w:u w:val="single"/>
              </w:rPr>
            </w:pPr>
          </w:p>
        </w:tc>
      </w:tr>
      <w:tr w:rsidR="008675DA" w14:paraId="453CAF59" w14:textId="77777777" w:rsidTr="00C76FDD">
        <w:trPr>
          <w:trHeight w:val="7536"/>
        </w:trPr>
        <w:tc>
          <w:tcPr>
            <w:tcW w:w="7225" w:type="dxa"/>
            <w:gridSpan w:val="2"/>
            <w:vAlign w:val="center"/>
          </w:tcPr>
          <w:p w14:paraId="5C785C99" w14:textId="10853CE7" w:rsidR="00BB1AE6" w:rsidRDefault="005B3F2C" w:rsidP="005B3F2C">
            <w:pPr>
              <w:ind w:firstLine="454"/>
              <w:jc w:val="both"/>
              <w:rPr>
                <w:noProof/>
                <w:sz w:val="56"/>
                <w:szCs w:val="36"/>
                <w:lang w:eastAsia="fr-FR"/>
              </w:rPr>
            </w:pPr>
            <w:r>
              <w:rPr>
                <w:noProof/>
                <w:sz w:val="56"/>
                <w:szCs w:val="36"/>
                <w:lang w:eastAsia="fr-FR"/>
              </w:rPr>
              <w:lastRenderedPageBreak/>
              <w:t xml:space="preserve">La partie mausolée du Taj Mahal mesure environ 35m de hauteur. </w:t>
            </w:r>
            <w:r w:rsidR="00BB1AE6">
              <w:rPr>
                <w:noProof/>
                <w:sz w:val="56"/>
                <w:szCs w:val="36"/>
                <w:lang w:eastAsia="fr-FR"/>
              </w:rPr>
              <w:t xml:space="preserve">Chaque côté du mausolée fait environ 55m de long. Il a une forme octogonale. </w:t>
            </w:r>
          </w:p>
          <w:p w14:paraId="2C26017C" w14:textId="7995BE6A" w:rsidR="00677E9E" w:rsidRPr="00677E9E" w:rsidRDefault="00BB1AE6" w:rsidP="005B3F2C">
            <w:pPr>
              <w:ind w:firstLine="454"/>
              <w:jc w:val="both"/>
              <w:rPr>
                <w:i/>
                <w:noProof/>
                <w:sz w:val="36"/>
                <w:szCs w:val="36"/>
                <w:u w:val="single"/>
                <w:lang w:eastAsia="fr-FR"/>
              </w:rPr>
            </w:pPr>
            <w:r>
              <w:rPr>
                <w:noProof/>
                <w:sz w:val="56"/>
                <w:szCs w:val="36"/>
                <w:lang w:eastAsia="fr-FR"/>
              </w:rPr>
              <w:t xml:space="preserve">Ce mausolée est entouré de quatre minarets de 40m de haut. En haut de chacun d’eux se trouve </w:t>
            </w:r>
            <w:r w:rsidR="00F63F60">
              <w:rPr>
                <w:noProof/>
                <w:sz w:val="56"/>
                <w:szCs w:val="36"/>
                <w:lang w:eastAsia="fr-FR"/>
              </w:rPr>
              <w:t xml:space="preserve">un chattri (une sorte de kiosque). </w:t>
            </w:r>
          </w:p>
        </w:tc>
        <w:tc>
          <w:tcPr>
            <w:tcW w:w="8471" w:type="dxa"/>
            <w:gridSpan w:val="3"/>
            <w:vAlign w:val="center"/>
          </w:tcPr>
          <w:p w14:paraId="79671A6C" w14:textId="1E491096" w:rsidR="008675DA" w:rsidRDefault="005B3F2C" w:rsidP="000D683A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40E10EC" wp14:editId="3EB3149D">
                  <wp:extent cx="5241925" cy="349440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aj_4_agost_05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349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90835" w14:textId="4DF54127" w:rsidR="00677E9E" w:rsidRPr="00EF104F" w:rsidRDefault="005B3F2C" w:rsidP="008F6CC3">
            <w:pPr>
              <w:jc w:val="center"/>
              <w:rPr>
                <w:i/>
                <w:noProof/>
                <w:sz w:val="36"/>
                <w:szCs w:val="36"/>
                <w:u w:val="single"/>
                <w:lang w:eastAsia="fr-FR"/>
              </w:rPr>
            </w:pPr>
            <w:r>
              <w:rPr>
                <w:i/>
                <w:noProof/>
                <w:sz w:val="36"/>
                <w:szCs w:val="36"/>
                <w:u w:val="single"/>
                <w:lang w:eastAsia="fr-FR"/>
              </w:rPr>
              <w:t>Vue du Taj Mahal prise du jardin</w:t>
            </w:r>
          </w:p>
        </w:tc>
      </w:tr>
      <w:tr w:rsidR="008C483C" w14:paraId="5C3DA919" w14:textId="1763B8AB" w:rsidTr="00C76FDD">
        <w:trPr>
          <w:trHeight w:val="6234"/>
        </w:trPr>
        <w:tc>
          <w:tcPr>
            <w:tcW w:w="8784" w:type="dxa"/>
            <w:gridSpan w:val="3"/>
            <w:vAlign w:val="center"/>
          </w:tcPr>
          <w:p w14:paraId="530404EC" w14:textId="771CC150" w:rsidR="008C483C" w:rsidRPr="00037883" w:rsidRDefault="008C483C" w:rsidP="00955371">
            <w:pPr>
              <w:ind w:firstLine="596"/>
              <w:jc w:val="center"/>
              <w:rPr>
                <w:i/>
                <w:sz w:val="56"/>
                <w:szCs w:val="56"/>
                <w:u w:val="single"/>
              </w:rPr>
            </w:pPr>
            <w:r w:rsidRPr="0078339D">
              <w:rPr>
                <w:noProof/>
                <w:sz w:val="36"/>
                <w:szCs w:val="28"/>
                <w:lang w:eastAsia="fr-FR"/>
              </w:rPr>
              <w:drawing>
                <wp:inline distT="0" distB="0" distL="0" distR="0" wp14:anchorId="18ACA221" wp14:editId="2794533B">
                  <wp:extent cx="4932000" cy="3288000"/>
                  <wp:effectExtent l="0" t="0" r="2540" b="825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921_9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339D">
              <w:rPr>
                <w:sz w:val="36"/>
                <w:szCs w:val="28"/>
              </w:rPr>
              <w:br/>
            </w:r>
            <w:r>
              <w:rPr>
                <w:i/>
                <w:sz w:val="36"/>
                <w:szCs w:val="28"/>
                <w:u w:val="single"/>
              </w:rPr>
              <w:t>Une vue des jardins devant le Taj Mahal</w:t>
            </w:r>
          </w:p>
        </w:tc>
        <w:tc>
          <w:tcPr>
            <w:tcW w:w="6912" w:type="dxa"/>
            <w:gridSpan w:val="2"/>
            <w:vAlign w:val="center"/>
          </w:tcPr>
          <w:p w14:paraId="67B0285F" w14:textId="3106241D" w:rsidR="008C483C" w:rsidRPr="00037883" w:rsidRDefault="008C483C" w:rsidP="00ED4621">
            <w:pPr>
              <w:ind w:firstLine="601"/>
              <w:jc w:val="both"/>
              <w:rPr>
                <w:i/>
                <w:sz w:val="56"/>
                <w:szCs w:val="56"/>
                <w:u w:val="single"/>
              </w:rPr>
            </w:pPr>
            <w:r>
              <w:rPr>
                <w:sz w:val="56"/>
                <w:szCs w:val="56"/>
              </w:rPr>
              <w:t>Le jardin est composé de quatre grandes parties</w:t>
            </w:r>
            <w:r w:rsidR="00ED4621">
              <w:rPr>
                <w:sz w:val="56"/>
                <w:szCs w:val="56"/>
              </w:rPr>
              <w:t xml:space="preserve">. L’ensemble du jardin mesure plus de 100m de côté. </w:t>
            </w:r>
            <w:r w:rsidR="007E17F9">
              <w:rPr>
                <w:sz w:val="56"/>
                <w:szCs w:val="56"/>
              </w:rPr>
              <w:t xml:space="preserve">A la création de ces jardins, ceux-ci étaient remplis de fleurs. Les britanniques les ont remplacées par des pelouses. </w:t>
            </w:r>
          </w:p>
        </w:tc>
      </w:tr>
      <w:tr w:rsidR="00ED4621" w14:paraId="34236E1C" w14:textId="77777777" w:rsidTr="00C76FDD">
        <w:trPr>
          <w:trHeight w:val="6234"/>
        </w:trPr>
        <w:tc>
          <w:tcPr>
            <w:tcW w:w="4957" w:type="dxa"/>
            <w:vAlign w:val="center"/>
          </w:tcPr>
          <w:p w14:paraId="17AF4C6A" w14:textId="54971ADD" w:rsidR="00EA4B0D" w:rsidRPr="00955371" w:rsidRDefault="00EA4B0D" w:rsidP="00EA4B0D">
            <w:pPr>
              <w:ind w:firstLine="313"/>
              <w:jc w:val="both"/>
              <w:rPr>
                <w:noProof/>
                <w:sz w:val="52"/>
                <w:szCs w:val="28"/>
                <w:lang w:eastAsia="fr-FR"/>
              </w:rPr>
            </w:pPr>
            <w:r w:rsidRPr="00955371">
              <w:rPr>
                <w:noProof/>
                <w:sz w:val="52"/>
                <w:szCs w:val="28"/>
                <w:lang w:eastAsia="fr-FR"/>
              </w:rPr>
              <w:t>Cette mosquée (lieu de culte musulman) se trouve à</w:t>
            </w:r>
            <w:r w:rsidR="00955371">
              <w:rPr>
                <w:noProof/>
                <w:sz w:val="52"/>
                <w:szCs w:val="28"/>
                <w:lang w:eastAsia="fr-FR"/>
              </w:rPr>
              <w:t xml:space="preserve"> gauche du mausolée. Elle est u</w:t>
            </w:r>
            <w:r w:rsidRPr="00955371">
              <w:rPr>
                <w:noProof/>
                <w:sz w:val="52"/>
                <w:szCs w:val="28"/>
                <w:lang w:eastAsia="fr-FR"/>
              </w:rPr>
              <w:t xml:space="preserve">n lieu de culte pour les pélerins. </w:t>
            </w:r>
          </w:p>
          <w:p w14:paraId="5A59E2CD" w14:textId="6B7D6035" w:rsidR="00ED4621" w:rsidRPr="0078339D" w:rsidRDefault="00EA4B0D" w:rsidP="00955371">
            <w:pPr>
              <w:ind w:firstLine="313"/>
              <w:jc w:val="both"/>
              <w:rPr>
                <w:noProof/>
                <w:sz w:val="36"/>
                <w:szCs w:val="28"/>
                <w:lang w:eastAsia="fr-FR"/>
              </w:rPr>
            </w:pPr>
            <w:r w:rsidRPr="00955371">
              <w:rPr>
                <w:noProof/>
                <w:sz w:val="52"/>
                <w:szCs w:val="28"/>
                <w:lang w:eastAsia="fr-FR"/>
              </w:rPr>
              <w:t xml:space="preserve">Du côté droit, on trouve </w:t>
            </w:r>
            <w:r w:rsidR="00955371">
              <w:rPr>
                <w:noProof/>
                <w:sz w:val="52"/>
                <w:szCs w:val="28"/>
                <w:lang w:eastAsia="fr-FR"/>
              </w:rPr>
              <w:t>une</w:t>
            </w:r>
            <w:r w:rsidRPr="00955371">
              <w:rPr>
                <w:noProof/>
                <w:sz w:val="52"/>
                <w:szCs w:val="28"/>
                <w:lang w:eastAsia="fr-FR"/>
              </w:rPr>
              <w:t xml:space="preserve"> réplique</w:t>
            </w:r>
            <w:r w:rsidR="00955371">
              <w:rPr>
                <w:noProof/>
                <w:sz w:val="52"/>
                <w:szCs w:val="28"/>
                <w:lang w:eastAsia="fr-FR"/>
              </w:rPr>
              <w:t xml:space="preserve"> (copie)</w:t>
            </w:r>
            <w:r w:rsidRPr="00955371">
              <w:rPr>
                <w:noProof/>
                <w:sz w:val="52"/>
                <w:szCs w:val="28"/>
                <w:lang w:eastAsia="fr-FR"/>
              </w:rPr>
              <w:t xml:space="preserve"> de cette mosquée mais qui n’est pas utilisée car par orientée vers </w:t>
            </w:r>
            <w:r w:rsidR="00955371" w:rsidRPr="00955371">
              <w:rPr>
                <w:noProof/>
                <w:sz w:val="52"/>
                <w:szCs w:val="28"/>
                <w:lang w:eastAsia="fr-FR"/>
              </w:rPr>
              <w:t>L</w:t>
            </w:r>
            <w:r w:rsidRPr="00955371">
              <w:rPr>
                <w:noProof/>
                <w:sz w:val="52"/>
                <w:szCs w:val="28"/>
                <w:lang w:eastAsia="fr-FR"/>
              </w:rPr>
              <w:t xml:space="preserve">a Mecque. </w:t>
            </w:r>
          </w:p>
        </w:tc>
        <w:tc>
          <w:tcPr>
            <w:tcW w:w="10739" w:type="dxa"/>
            <w:gridSpan w:val="4"/>
            <w:vAlign w:val="center"/>
          </w:tcPr>
          <w:p w14:paraId="5ED34BE5" w14:textId="77777777" w:rsidR="007E17F9" w:rsidRDefault="007E17F9" w:rsidP="007E17F9">
            <w:pPr>
              <w:ind w:firstLine="31"/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 wp14:anchorId="1F7EE171" wp14:editId="3469C7B4">
                  <wp:extent cx="6120000" cy="3142518"/>
                  <wp:effectExtent l="0" t="0" r="0" b="127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aj-Mahal-Mosquee-Cooper.jpg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20000" cy="314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9D0DB3" w14:textId="3FA494A2" w:rsidR="00ED4621" w:rsidRPr="007E17F9" w:rsidRDefault="007E17F9" w:rsidP="007E17F9">
            <w:pPr>
              <w:ind w:firstLine="31"/>
              <w:jc w:val="center"/>
              <w:rPr>
                <w:i/>
                <w:sz w:val="44"/>
                <w:szCs w:val="44"/>
                <w:u w:val="single"/>
              </w:rPr>
            </w:pPr>
            <w:r w:rsidRPr="007E17F9">
              <w:rPr>
                <w:i/>
                <w:sz w:val="36"/>
                <w:szCs w:val="44"/>
                <w:u w:val="single"/>
              </w:rPr>
              <w:t xml:space="preserve">Mosquée située à côté du Taj Mahal. </w:t>
            </w:r>
          </w:p>
        </w:tc>
      </w:tr>
    </w:tbl>
    <w:p w14:paraId="6388A07E" w14:textId="77777777" w:rsidR="008F6CC3" w:rsidRDefault="008F6CC3" w:rsidP="00955371">
      <w:pPr>
        <w:rPr>
          <w:i/>
          <w:sz w:val="48"/>
          <w:szCs w:val="72"/>
          <w:u w:val="single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0"/>
        <w:gridCol w:w="6476"/>
      </w:tblGrid>
      <w:tr w:rsidR="00EE4DDD" w14:paraId="26F2FDEE" w14:textId="77777777" w:rsidTr="00C76FDD">
        <w:trPr>
          <w:trHeight w:val="7787"/>
        </w:trPr>
        <w:tc>
          <w:tcPr>
            <w:tcW w:w="2934" w:type="pct"/>
            <w:vAlign w:val="center"/>
          </w:tcPr>
          <w:p w14:paraId="07FC98C8" w14:textId="6E05A6D2" w:rsidR="00B8707C" w:rsidRPr="00955371" w:rsidRDefault="00955371" w:rsidP="00945D74">
            <w:pPr>
              <w:jc w:val="center"/>
              <w:rPr>
                <w:sz w:val="48"/>
                <w:szCs w:val="72"/>
              </w:rPr>
            </w:pPr>
            <w:r w:rsidRPr="00955371">
              <w:rPr>
                <w:noProof/>
                <w:sz w:val="48"/>
                <w:szCs w:val="72"/>
                <w:lang w:eastAsia="fr-FR"/>
              </w:rPr>
              <w:lastRenderedPageBreak/>
              <w:drawing>
                <wp:inline distT="0" distB="0" distL="0" distR="0" wp14:anchorId="69DDC5F7" wp14:editId="2843AC12">
                  <wp:extent cx="5724000" cy="4282979"/>
                  <wp:effectExtent l="0" t="0" r="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rama_taj_mahal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000" cy="42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7E348" w14:textId="276B59EA" w:rsidR="00B8707C" w:rsidRDefault="00AE3689" w:rsidP="00945D74">
            <w:pPr>
              <w:jc w:val="center"/>
              <w:rPr>
                <w:i/>
                <w:sz w:val="48"/>
                <w:szCs w:val="72"/>
                <w:u w:val="single"/>
              </w:rPr>
            </w:pPr>
            <w:r>
              <w:rPr>
                <w:i/>
                <w:sz w:val="36"/>
                <w:szCs w:val="72"/>
                <w:u w:val="single"/>
              </w:rPr>
              <w:t>Porche d’entrée du Taj Mahal</w:t>
            </w:r>
          </w:p>
        </w:tc>
        <w:tc>
          <w:tcPr>
            <w:tcW w:w="2066" w:type="pct"/>
            <w:vAlign w:val="center"/>
          </w:tcPr>
          <w:p w14:paraId="1FFF734A" w14:textId="77777777" w:rsidR="00AE3689" w:rsidRDefault="00AE3689" w:rsidP="00AE3689">
            <w:pPr>
              <w:ind w:firstLine="359"/>
              <w:jc w:val="both"/>
              <w:rPr>
                <w:sz w:val="48"/>
                <w:szCs w:val="72"/>
              </w:rPr>
            </w:pPr>
            <w:r>
              <w:rPr>
                <w:sz w:val="56"/>
                <w:szCs w:val="72"/>
              </w:rPr>
              <w:t>L’accès au Taj Mahal se fait par une grande porte au sud</w:t>
            </w:r>
            <w:r w:rsidR="00B8707C" w:rsidRPr="001A224D">
              <w:rPr>
                <w:sz w:val="48"/>
                <w:szCs w:val="72"/>
              </w:rPr>
              <w:t>.</w:t>
            </w:r>
          </w:p>
          <w:p w14:paraId="702718E5" w14:textId="6768D5F4" w:rsidR="00B8707C" w:rsidRDefault="00AE3689" w:rsidP="00AE3689">
            <w:pPr>
              <w:ind w:firstLine="359"/>
              <w:jc w:val="both"/>
              <w:rPr>
                <w:i/>
                <w:sz w:val="48"/>
                <w:szCs w:val="72"/>
                <w:u w:val="single"/>
              </w:rPr>
            </w:pPr>
            <w:r w:rsidRPr="00AE3689">
              <w:rPr>
                <w:sz w:val="56"/>
                <w:szCs w:val="72"/>
              </w:rPr>
              <w:t xml:space="preserve">La taille de ce porche donne la mesure du monument : </w:t>
            </w:r>
            <w:r w:rsidRPr="00AE3689">
              <w:rPr>
                <w:b/>
                <w:i/>
                <w:sz w:val="56"/>
                <w:szCs w:val="72"/>
              </w:rPr>
              <w:t>immense</w:t>
            </w:r>
            <w:r w:rsidRPr="00AE3689">
              <w:rPr>
                <w:sz w:val="56"/>
                <w:szCs w:val="72"/>
              </w:rPr>
              <w:t> !</w:t>
            </w:r>
          </w:p>
        </w:tc>
      </w:tr>
      <w:tr w:rsidR="00AE3689" w14:paraId="370E656F" w14:textId="77777777" w:rsidTr="00C76FDD">
        <w:trPr>
          <w:trHeight w:val="9954"/>
        </w:trPr>
        <w:tc>
          <w:tcPr>
            <w:tcW w:w="2934" w:type="pct"/>
            <w:vAlign w:val="center"/>
          </w:tcPr>
          <w:p w14:paraId="25CC9ACB" w14:textId="77777777" w:rsidR="00AE3689" w:rsidRDefault="00AE3689" w:rsidP="00037883">
            <w:pPr>
              <w:jc w:val="center"/>
              <w:rPr>
                <w:i/>
                <w:sz w:val="36"/>
                <w:szCs w:val="72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9B7BF7" wp14:editId="17089DC1">
                  <wp:extent cx="5544000" cy="4385323"/>
                  <wp:effectExtent l="0" t="0" r="0" b="0"/>
                  <wp:docPr id="4" name="Image 4" descr="http://upload.wikimedia.org/wikipedia/commons/b/b4/TajCenotap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b/b4/TajCenotap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000" cy="438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36B3E" w14:textId="77777777" w:rsidR="00BE7C68" w:rsidRDefault="00BE7C68" w:rsidP="00037883">
            <w:pPr>
              <w:jc w:val="center"/>
              <w:rPr>
                <w:i/>
                <w:sz w:val="36"/>
                <w:szCs w:val="72"/>
                <w:u w:val="single"/>
              </w:rPr>
            </w:pPr>
            <w:r>
              <w:rPr>
                <w:i/>
                <w:sz w:val="36"/>
                <w:szCs w:val="72"/>
                <w:u w:val="single"/>
              </w:rPr>
              <w:t xml:space="preserve">Cénotaphes de Shah </w:t>
            </w:r>
            <w:proofErr w:type="spellStart"/>
            <w:r>
              <w:rPr>
                <w:i/>
                <w:sz w:val="36"/>
                <w:szCs w:val="72"/>
                <w:u w:val="single"/>
              </w:rPr>
              <w:t>Jahan</w:t>
            </w:r>
            <w:proofErr w:type="spellEnd"/>
            <w:r>
              <w:rPr>
                <w:i/>
                <w:sz w:val="36"/>
                <w:szCs w:val="72"/>
                <w:u w:val="single"/>
              </w:rPr>
              <w:t xml:space="preserve"> et </w:t>
            </w:r>
            <w:proofErr w:type="spellStart"/>
            <w:r>
              <w:rPr>
                <w:i/>
                <w:sz w:val="36"/>
                <w:szCs w:val="72"/>
                <w:u w:val="single"/>
              </w:rPr>
              <w:t>Mumtaz</w:t>
            </w:r>
            <w:proofErr w:type="spellEnd"/>
            <w:r>
              <w:rPr>
                <w:i/>
                <w:sz w:val="36"/>
                <w:szCs w:val="72"/>
                <w:u w:val="single"/>
              </w:rPr>
              <w:t xml:space="preserve"> Mahal</w:t>
            </w:r>
          </w:p>
          <w:p w14:paraId="6BE1F4A4" w14:textId="2EFE6E77" w:rsidR="00AE3689" w:rsidRPr="00BE7C68" w:rsidRDefault="00BE7C68" w:rsidP="00BE7C68">
            <w:pPr>
              <w:rPr>
                <w:sz w:val="48"/>
                <w:szCs w:val="72"/>
              </w:rPr>
            </w:pPr>
            <w:r w:rsidRPr="00BE7C68">
              <w:rPr>
                <w:b/>
                <w:sz w:val="36"/>
                <w:szCs w:val="72"/>
              </w:rPr>
              <w:t>Cénotaphe</w:t>
            </w:r>
            <w:r w:rsidRPr="00BE7C68">
              <w:rPr>
                <w:sz w:val="36"/>
                <w:szCs w:val="72"/>
              </w:rPr>
              <w:t> : tombeau vide</w:t>
            </w:r>
            <w:r w:rsidR="00AE3689" w:rsidRPr="00BE7C68">
              <w:rPr>
                <w:sz w:val="36"/>
                <w:szCs w:val="72"/>
              </w:rPr>
              <w:t xml:space="preserve"> </w:t>
            </w:r>
            <w:r>
              <w:rPr>
                <w:sz w:val="36"/>
                <w:szCs w:val="72"/>
              </w:rPr>
              <w:t xml:space="preserve">qui a pour vocation, de garder la mémoire d’une personne. </w:t>
            </w:r>
          </w:p>
        </w:tc>
        <w:tc>
          <w:tcPr>
            <w:tcW w:w="2066" w:type="pct"/>
            <w:vAlign w:val="center"/>
          </w:tcPr>
          <w:p w14:paraId="299F2B24" w14:textId="77777777" w:rsidR="00AE3689" w:rsidRPr="00AE3689" w:rsidRDefault="00AE3689" w:rsidP="00C27212">
            <w:pPr>
              <w:jc w:val="center"/>
              <w:rPr>
                <w:sz w:val="36"/>
                <w:szCs w:val="36"/>
              </w:rPr>
            </w:pPr>
            <w:r w:rsidRPr="00AE3689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8D6306B" wp14:editId="14969A53">
                  <wp:extent cx="3852000" cy="5734987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jmahal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573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E862E" w14:textId="62FD439D" w:rsidR="00AE3689" w:rsidRPr="00037883" w:rsidRDefault="00AE3689" w:rsidP="00AE3689">
            <w:pPr>
              <w:jc w:val="center"/>
              <w:rPr>
                <w:i/>
                <w:sz w:val="36"/>
                <w:szCs w:val="36"/>
                <w:u w:val="single"/>
              </w:rPr>
            </w:pPr>
            <w:r>
              <w:rPr>
                <w:i/>
                <w:sz w:val="36"/>
                <w:szCs w:val="36"/>
                <w:u w:val="single"/>
              </w:rPr>
              <w:t xml:space="preserve">Un des minarets du Taj Mahal entourant le mausolée. </w:t>
            </w:r>
            <w:r w:rsidRPr="00037883">
              <w:rPr>
                <w:i/>
                <w:sz w:val="36"/>
                <w:szCs w:val="36"/>
                <w:u w:val="single"/>
              </w:rPr>
              <w:t xml:space="preserve"> </w:t>
            </w:r>
          </w:p>
        </w:tc>
      </w:tr>
    </w:tbl>
    <w:p w14:paraId="380A1655" w14:textId="77777777" w:rsidR="00AE3689" w:rsidRDefault="00AE3689" w:rsidP="002B629B">
      <w:pPr>
        <w:jc w:val="center"/>
        <w:rPr>
          <w:rFonts w:ascii="Cooper Black" w:hAnsi="Cooper Black"/>
          <w:b/>
          <w:sz w:val="72"/>
          <w:szCs w:val="72"/>
          <w:u w:val="single"/>
        </w:rPr>
      </w:pPr>
    </w:p>
    <w:p w14:paraId="22D03212" w14:textId="77777777" w:rsidR="00BE7C68" w:rsidRDefault="00BE7C68">
      <w:pPr>
        <w:rPr>
          <w:rFonts w:ascii="Cooper Black" w:hAnsi="Cooper Black"/>
          <w:b/>
          <w:sz w:val="72"/>
          <w:szCs w:val="72"/>
          <w:u w:val="single"/>
        </w:rPr>
      </w:pPr>
      <w:r>
        <w:rPr>
          <w:rFonts w:ascii="Cooper Black" w:hAnsi="Cooper Black"/>
          <w:b/>
          <w:sz w:val="72"/>
          <w:szCs w:val="72"/>
          <w:u w:val="single"/>
        </w:rPr>
        <w:br w:type="page"/>
      </w:r>
    </w:p>
    <w:p w14:paraId="1511249C" w14:textId="48313522" w:rsidR="009B64DD" w:rsidRDefault="009C5E11" w:rsidP="002B629B">
      <w:pPr>
        <w:jc w:val="center"/>
        <w:rPr>
          <w:sz w:val="36"/>
        </w:rPr>
      </w:pPr>
      <w:r w:rsidRPr="00476252">
        <w:rPr>
          <w:rFonts w:ascii="Cooper Black" w:hAnsi="Cooper Black"/>
          <w:b/>
          <w:sz w:val="72"/>
          <w:szCs w:val="72"/>
          <w:u w:val="single"/>
        </w:rPr>
        <w:lastRenderedPageBreak/>
        <w:t>Géographie du monument</w:t>
      </w:r>
      <w:r>
        <w:rPr>
          <w:sz w:val="36"/>
        </w:rPr>
        <w:t>.</w:t>
      </w:r>
    </w:p>
    <w:p w14:paraId="7B629CFA" w14:textId="77777777" w:rsidR="00C55BC1" w:rsidRDefault="00C55BC1" w:rsidP="002B629B">
      <w:pPr>
        <w:jc w:val="center"/>
        <w:rPr>
          <w:sz w:val="36"/>
        </w:rPr>
      </w:pPr>
    </w:p>
    <w:p w14:paraId="675F26F8" w14:textId="77777777" w:rsidR="00AB0682" w:rsidRDefault="00AB0682" w:rsidP="002B629B">
      <w:pPr>
        <w:jc w:val="center"/>
        <w:rPr>
          <w:sz w:val="36"/>
        </w:rPr>
      </w:pPr>
    </w:p>
    <w:p w14:paraId="1FF16CF3" w14:textId="015100A7" w:rsidR="00732EB3" w:rsidRDefault="00CF0F1B" w:rsidP="002B629B">
      <w:pPr>
        <w:jc w:val="center"/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1B92C6CF" wp14:editId="515BCBD8">
            <wp:extent cx="9973310" cy="577448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310" cy="577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F90D" w14:textId="753561D9" w:rsidR="009B64DD" w:rsidRDefault="00533D2C" w:rsidP="00533D2C">
      <w:pPr>
        <w:tabs>
          <w:tab w:val="left" w:pos="1170"/>
          <w:tab w:val="center" w:pos="7853"/>
        </w:tabs>
        <w:rPr>
          <w:b/>
          <w:sz w:val="36"/>
          <w:u w:val="single"/>
        </w:rPr>
      </w:pPr>
      <w:r w:rsidRPr="00533D2C">
        <w:rPr>
          <w:i/>
          <w:sz w:val="48"/>
        </w:rPr>
        <w:tab/>
      </w:r>
      <w:r w:rsidRPr="00533D2C">
        <w:rPr>
          <w:i/>
          <w:sz w:val="48"/>
        </w:rPr>
        <w:tab/>
      </w:r>
      <w:r>
        <w:rPr>
          <w:i/>
          <w:sz w:val="48"/>
          <w:u w:val="single"/>
        </w:rPr>
        <w:t xml:space="preserve">Plan </w:t>
      </w:r>
      <w:r w:rsidR="005B3F2C">
        <w:rPr>
          <w:i/>
          <w:sz w:val="48"/>
          <w:u w:val="single"/>
        </w:rPr>
        <w:t>d’Agra</w:t>
      </w:r>
      <w:r>
        <w:rPr>
          <w:i/>
          <w:sz w:val="48"/>
          <w:u w:val="single"/>
        </w:rPr>
        <w:t xml:space="preserve"> et position </w:t>
      </w:r>
      <w:r w:rsidR="005B3F2C">
        <w:rPr>
          <w:i/>
          <w:sz w:val="48"/>
          <w:u w:val="single"/>
        </w:rPr>
        <w:t>du Taj Mahal</w:t>
      </w:r>
      <w:r>
        <w:rPr>
          <w:i/>
          <w:sz w:val="48"/>
          <w:u w:val="single"/>
        </w:rPr>
        <w:t xml:space="preserve">. </w:t>
      </w:r>
    </w:p>
    <w:p w14:paraId="4BF26BA6" w14:textId="77777777" w:rsidR="005911C5" w:rsidRDefault="005911C5" w:rsidP="002B629B">
      <w:pPr>
        <w:jc w:val="center"/>
        <w:rPr>
          <w:b/>
          <w:sz w:val="36"/>
          <w:u w:val="single"/>
        </w:rPr>
      </w:pPr>
    </w:p>
    <w:p w14:paraId="112D2965" w14:textId="77777777" w:rsidR="00C55BC1" w:rsidRDefault="00C55BC1" w:rsidP="002B629B">
      <w:pPr>
        <w:jc w:val="center"/>
        <w:rPr>
          <w:b/>
          <w:sz w:val="3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8"/>
        <w:gridCol w:w="7848"/>
      </w:tblGrid>
      <w:tr w:rsidR="00F42BC6" w14:paraId="77C6FEEF" w14:textId="77777777" w:rsidTr="00AB0682">
        <w:tc>
          <w:tcPr>
            <w:tcW w:w="7848" w:type="dxa"/>
          </w:tcPr>
          <w:p w14:paraId="4ACEECE1" w14:textId="254605B2" w:rsidR="00F42BC6" w:rsidRPr="00C55BC1" w:rsidRDefault="00AB0682" w:rsidP="002B629B">
            <w:pPr>
              <w:jc w:val="center"/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0A55496C" wp14:editId="3C2CFC7F">
                  <wp:extent cx="4752000" cy="5118609"/>
                  <wp:effectExtent l="0" t="0" r="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rteInde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511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E0553" w14:textId="5B1F91A2" w:rsidR="00C55BC1" w:rsidRPr="00C55BC1" w:rsidRDefault="00BE7C68" w:rsidP="00BE7C68">
            <w:pPr>
              <w:jc w:val="center"/>
              <w:rPr>
                <w:i/>
                <w:sz w:val="36"/>
                <w:u w:val="single"/>
              </w:rPr>
            </w:pPr>
            <w:r>
              <w:rPr>
                <w:i/>
                <w:sz w:val="36"/>
                <w:u w:val="single"/>
              </w:rPr>
              <w:t xml:space="preserve">Carte de l’Inde </w:t>
            </w:r>
            <w:r w:rsidR="00C55BC1" w:rsidRPr="00C55BC1">
              <w:rPr>
                <w:i/>
                <w:sz w:val="36"/>
                <w:u w:val="single"/>
              </w:rPr>
              <w:t xml:space="preserve">et position </w:t>
            </w:r>
            <w:r>
              <w:rPr>
                <w:i/>
                <w:sz w:val="36"/>
                <w:u w:val="single"/>
              </w:rPr>
              <w:t>d’Agra.</w:t>
            </w:r>
          </w:p>
        </w:tc>
        <w:tc>
          <w:tcPr>
            <w:tcW w:w="7848" w:type="dxa"/>
          </w:tcPr>
          <w:p w14:paraId="10E823EF" w14:textId="55FD10D5" w:rsidR="00F42BC6" w:rsidRDefault="00AB0682" w:rsidP="002B629B">
            <w:pPr>
              <w:jc w:val="center"/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687B8C26" wp14:editId="35D7095F">
                  <wp:extent cx="4752000" cy="4752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rteIndeMond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47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F149E" w14:textId="11EB2A6F" w:rsidR="00C55BC1" w:rsidRPr="00C55BC1" w:rsidRDefault="00C55BC1" w:rsidP="00AB0682">
            <w:pPr>
              <w:jc w:val="center"/>
              <w:rPr>
                <w:i/>
                <w:sz w:val="36"/>
                <w:u w:val="single"/>
              </w:rPr>
            </w:pPr>
            <w:r w:rsidRPr="00C55BC1">
              <w:rPr>
                <w:i/>
                <w:sz w:val="36"/>
                <w:u w:val="single"/>
              </w:rPr>
              <w:t>Carte de l’</w:t>
            </w:r>
            <w:r w:rsidR="00AB0682">
              <w:rPr>
                <w:i/>
                <w:sz w:val="36"/>
                <w:u w:val="single"/>
              </w:rPr>
              <w:t>Inde</w:t>
            </w:r>
            <w:r w:rsidRPr="00C55BC1">
              <w:rPr>
                <w:i/>
                <w:sz w:val="36"/>
                <w:u w:val="single"/>
              </w:rPr>
              <w:t xml:space="preserve"> </w:t>
            </w:r>
            <w:r w:rsidR="00AB0682">
              <w:rPr>
                <w:i/>
                <w:sz w:val="36"/>
                <w:u w:val="single"/>
              </w:rPr>
              <w:t xml:space="preserve">en Asie. </w:t>
            </w:r>
          </w:p>
        </w:tc>
      </w:tr>
    </w:tbl>
    <w:p w14:paraId="5433D356" w14:textId="697F9344" w:rsidR="00B00119" w:rsidRPr="00945D74" w:rsidRDefault="00B00119" w:rsidP="00732EB3">
      <w:pPr>
        <w:rPr>
          <w:b/>
          <w:sz w:val="4"/>
          <w:szCs w:val="4"/>
          <w:u w:val="single"/>
        </w:rPr>
      </w:pPr>
    </w:p>
    <w:sectPr w:rsidR="00B00119" w:rsidRPr="00945D74" w:rsidSect="005D12DF">
      <w:pgSz w:w="16840" w:h="23814"/>
      <w:pgMar w:top="567" w:right="567" w:bottom="567" w:left="567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3C4D9" w14:textId="77777777" w:rsidR="005D12DF" w:rsidRDefault="005D12DF" w:rsidP="005D12DF">
      <w:pPr>
        <w:spacing w:after="0" w:line="240" w:lineRule="auto"/>
      </w:pPr>
      <w:r>
        <w:separator/>
      </w:r>
    </w:p>
  </w:endnote>
  <w:endnote w:type="continuationSeparator" w:id="0">
    <w:p w14:paraId="43246F14" w14:textId="77777777" w:rsidR="005D12DF" w:rsidRDefault="005D12DF" w:rsidP="005D1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50A78" w14:textId="20B648AA" w:rsidR="005D12DF" w:rsidRDefault="005D12DF" w:rsidP="005D12DF">
    <w:pPr>
      <w:pStyle w:val="Pieddepage"/>
      <w:jc w:val="center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B9C931" w14:textId="77777777" w:rsidR="005D12DF" w:rsidRDefault="005D12DF" w:rsidP="005D12DF">
      <w:pPr>
        <w:spacing w:after="0" w:line="240" w:lineRule="auto"/>
      </w:pPr>
      <w:r>
        <w:separator/>
      </w:r>
    </w:p>
  </w:footnote>
  <w:footnote w:type="continuationSeparator" w:id="0">
    <w:p w14:paraId="340EEE47" w14:textId="77777777" w:rsidR="005D12DF" w:rsidRDefault="005D12DF" w:rsidP="005D12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9B"/>
    <w:rsid w:val="00037883"/>
    <w:rsid w:val="00047CD0"/>
    <w:rsid w:val="000775B9"/>
    <w:rsid w:val="00083E01"/>
    <w:rsid w:val="000B62C6"/>
    <w:rsid w:val="000D683A"/>
    <w:rsid w:val="00106C95"/>
    <w:rsid w:val="00174210"/>
    <w:rsid w:val="001A224D"/>
    <w:rsid w:val="001B4DBA"/>
    <w:rsid w:val="001F2963"/>
    <w:rsid w:val="00206494"/>
    <w:rsid w:val="002463F5"/>
    <w:rsid w:val="00277686"/>
    <w:rsid w:val="002B629B"/>
    <w:rsid w:val="00390174"/>
    <w:rsid w:val="003C5485"/>
    <w:rsid w:val="0042621D"/>
    <w:rsid w:val="00443BE7"/>
    <w:rsid w:val="00476252"/>
    <w:rsid w:val="00533D2C"/>
    <w:rsid w:val="00555D9C"/>
    <w:rsid w:val="005911C5"/>
    <w:rsid w:val="005A6D49"/>
    <w:rsid w:val="005B3F2C"/>
    <w:rsid w:val="005D12DF"/>
    <w:rsid w:val="00660BA7"/>
    <w:rsid w:val="00677E9E"/>
    <w:rsid w:val="00715F1F"/>
    <w:rsid w:val="00732EB3"/>
    <w:rsid w:val="0078339D"/>
    <w:rsid w:val="007B3B26"/>
    <w:rsid w:val="007E17F9"/>
    <w:rsid w:val="007F3FD2"/>
    <w:rsid w:val="00800A31"/>
    <w:rsid w:val="00846397"/>
    <w:rsid w:val="008475F1"/>
    <w:rsid w:val="008675DA"/>
    <w:rsid w:val="00875516"/>
    <w:rsid w:val="00884451"/>
    <w:rsid w:val="008C483C"/>
    <w:rsid w:val="008F347E"/>
    <w:rsid w:val="008F6CC3"/>
    <w:rsid w:val="00926A38"/>
    <w:rsid w:val="00945D74"/>
    <w:rsid w:val="00955371"/>
    <w:rsid w:val="00993F92"/>
    <w:rsid w:val="009B64DD"/>
    <w:rsid w:val="009C5E11"/>
    <w:rsid w:val="009D1B85"/>
    <w:rsid w:val="009F4FAF"/>
    <w:rsid w:val="00A40D4D"/>
    <w:rsid w:val="00AB0682"/>
    <w:rsid w:val="00AE3689"/>
    <w:rsid w:val="00AE4359"/>
    <w:rsid w:val="00B00119"/>
    <w:rsid w:val="00B81CB6"/>
    <w:rsid w:val="00B8707C"/>
    <w:rsid w:val="00BB1AE6"/>
    <w:rsid w:val="00BE7C68"/>
    <w:rsid w:val="00C27212"/>
    <w:rsid w:val="00C53B83"/>
    <w:rsid w:val="00C55BC1"/>
    <w:rsid w:val="00C76FDD"/>
    <w:rsid w:val="00CC1B9B"/>
    <w:rsid w:val="00CD67E6"/>
    <w:rsid w:val="00CF0F1B"/>
    <w:rsid w:val="00D31CA7"/>
    <w:rsid w:val="00DF5145"/>
    <w:rsid w:val="00E858A9"/>
    <w:rsid w:val="00E972EB"/>
    <w:rsid w:val="00EA4B0D"/>
    <w:rsid w:val="00ED4621"/>
    <w:rsid w:val="00ED7DAA"/>
    <w:rsid w:val="00EE4DDD"/>
    <w:rsid w:val="00EF104F"/>
    <w:rsid w:val="00EF72CB"/>
    <w:rsid w:val="00F42BC6"/>
    <w:rsid w:val="00F63F60"/>
    <w:rsid w:val="00FC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A0E7"/>
  <w15:chartTrackingRefBased/>
  <w15:docId w15:val="{1730D2D3-FFCC-4A62-92F6-A039FA00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6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A40D4D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064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649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64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64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649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6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494"/>
    <w:rPr>
      <w:rFonts w:ascii="Segoe UI" w:hAnsi="Segoe UI" w:cs="Segoe UI"/>
      <w:sz w:val="18"/>
      <w:szCs w:val="18"/>
    </w:rPr>
  </w:style>
  <w:style w:type="paragraph" w:customStyle="1" w:styleId="mw-mmv-image-desc">
    <w:name w:val="mw-mmv-image-desc"/>
    <w:basedOn w:val="Normal"/>
    <w:rsid w:val="00CC1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3"/>
      <w:szCs w:val="23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D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12DF"/>
  </w:style>
  <w:style w:type="paragraph" w:styleId="Pieddepage">
    <w:name w:val="footer"/>
    <w:basedOn w:val="Normal"/>
    <w:link w:val="PieddepageCar"/>
    <w:uiPriority w:val="99"/>
    <w:unhideWhenUsed/>
    <w:rsid w:val="005D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1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7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86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54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3997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07AA0-87F9-46D6-87C9-7B1267D86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Taj Mahal : un symbole de l'art en Inde</vt:lpstr>
    </vt:vector>
  </TitlesOfParts>
  <Company/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Taj Mahal : un symbole de l'art en Inde</dc:title>
  <dc:subject/>
  <dc:creator>Guillaume</dc:creator>
  <cp:keywords>Monument;taj mahal;inde;agra</cp:keywords>
  <dc:description/>
  <cp:lastModifiedBy>Guillaume</cp:lastModifiedBy>
  <cp:revision>2</cp:revision>
  <cp:lastPrinted>2015-01-19T19:15:00Z</cp:lastPrinted>
  <dcterms:created xsi:type="dcterms:W3CDTF">2015-01-19T19:20:00Z</dcterms:created>
  <dcterms:modified xsi:type="dcterms:W3CDTF">2015-01-19T19:20:00Z</dcterms:modified>
</cp:coreProperties>
</file>