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A5A" w:rsidRDefault="00411A5A" w:rsidP="00411A5A">
      <w:pPr>
        <w:pStyle w:val="Titre1"/>
      </w:pPr>
      <w:r>
        <w:t>Les séquences.</w:t>
      </w:r>
    </w:p>
    <w:p w:rsidR="00411A5A" w:rsidRDefault="00411A5A" w:rsidP="00411A5A">
      <w:pPr>
        <w:pStyle w:val="Titre2"/>
      </w:pPr>
      <w:r>
        <w:t>Séance 1.</w:t>
      </w:r>
    </w:p>
    <w:p w:rsidR="00411A5A" w:rsidRDefault="00411A5A" w:rsidP="00411A5A">
      <w:r>
        <w:t xml:space="preserve">Cette séance est la première de la séquence « Nature Morte ». C’est grâce à elle que les élèves vont découvrir ce type d’œuvres artistiques. </w:t>
      </w:r>
    </w:p>
    <w:p w:rsidR="00411A5A" w:rsidRDefault="00411A5A" w:rsidP="00411A5A">
      <w:pPr>
        <w:pStyle w:val="Citationprof"/>
      </w:pPr>
      <w:r>
        <w:t xml:space="preserve">Aujourd’hui, nous allons commencer l’étude d’un nouveau style artistique. Je ne vous demanderai donc pas ce que nous pourrons voir. Je vous demande de bien observer ce que vous aurez devant vous. </w:t>
      </w:r>
    </w:p>
    <w:p w:rsidR="00411A5A" w:rsidRDefault="00411A5A" w:rsidP="00411A5A">
      <w:r>
        <w:t xml:space="preserve">C’est le moment de montrer le premier tableau. Les élèves ont 2 minutes pour observer. </w:t>
      </w:r>
    </w:p>
    <w:p w:rsidR="00411A5A" w:rsidRDefault="00411A5A" w:rsidP="00411A5A">
      <w:pPr>
        <w:pStyle w:val="Citationprof"/>
      </w:pPr>
      <w:r>
        <w:t xml:space="preserve">Nous allons travailler sur un style d’œuvres qui s’appelle la « nature morte ». Qu’est-ce ça peut être qu’une nature morte ? </w:t>
      </w:r>
    </w:p>
    <w:p w:rsidR="00411A5A" w:rsidRDefault="00411A5A" w:rsidP="00411A5A">
      <w:r>
        <w:t>Après avoir donné la parole aux élèves et les avoir fait verbaliser, on va passer à l’œuvre…</w:t>
      </w:r>
    </w:p>
    <w:p w:rsidR="00411A5A" w:rsidRDefault="00411A5A" w:rsidP="00411A5A">
      <w:pPr>
        <w:pStyle w:val="Citationprof"/>
      </w:pPr>
      <w:r>
        <w:t>Qu’allons pouvoir voir sur une nature morte ?</w:t>
      </w:r>
    </w:p>
    <w:p w:rsidR="00411A5A" w:rsidRDefault="00411A5A" w:rsidP="00411A5A">
      <w:r>
        <w:t xml:space="preserve">Les élèves doivent faire le lien avec ce qu’ils ont proposé plus haut. </w:t>
      </w:r>
    </w:p>
    <w:p w:rsidR="00411A5A" w:rsidRDefault="00411A5A" w:rsidP="00411A5A">
      <w:pPr>
        <w:pStyle w:val="Citationprof"/>
      </w:pPr>
      <w:r>
        <w:t xml:space="preserve">Maintenant que vous avez fait vos propositions, je vous propose que nous regardions ensemble une première nature morte. </w:t>
      </w:r>
    </w:p>
    <w:p w:rsidR="00411A5A" w:rsidRDefault="00411A5A" w:rsidP="00411A5A">
      <w:r>
        <w:t xml:space="preserve">Montrer l’œuvre 1. </w:t>
      </w:r>
    </w:p>
    <w:p w:rsidR="00411A5A" w:rsidRDefault="00411A5A" w:rsidP="00411A5A">
      <w:pPr>
        <w:pStyle w:val="Citationprof"/>
      </w:pPr>
      <w:r>
        <w:t>Que peut-on dire de cette œuvre ? Que voyons-nous sur cette première nature morte ?</w:t>
      </w:r>
    </w:p>
    <w:p w:rsidR="00411A5A" w:rsidRDefault="00411A5A" w:rsidP="00411A5A">
      <w:r>
        <w:t xml:space="preserve">A ce stade, on peut s’attendre à ce que les élèves listent les éléments qui constituent le tableau. Cela va permettre de catégoriser ensuite les objets présents. </w:t>
      </w:r>
    </w:p>
    <w:p w:rsidR="00411A5A" w:rsidRDefault="00411A5A" w:rsidP="00411A5A">
      <w:pPr>
        <w:pStyle w:val="Citationprof"/>
      </w:pPr>
      <w:r>
        <w:t xml:space="preserve">Maintenant que nous avons tout vu, essayons de dire ce que l’on trouve sur une nature morte. </w:t>
      </w:r>
    </w:p>
    <w:p w:rsidR="00411A5A" w:rsidRDefault="00411A5A" w:rsidP="00411A5A">
      <w:r>
        <w:t>On amène les élèves à catégoriser les items présents (fruits, vaisselle…)</w:t>
      </w:r>
      <w:bookmarkStart w:id="0" w:name="_GoBack"/>
      <w:bookmarkEnd w:id="0"/>
    </w:p>
    <w:p w:rsidR="00411A5A" w:rsidRDefault="00411A5A" w:rsidP="00411A5A">
      <w:pPr>
        <w:pStyle w:val="Citationprof"/>
      </w:pPr>
      <w:r>
        <w:lastRenderedPageBreak/>
        <w:t>Pouvons-nous expliquer ce que c’est qu’une nature morte ?</w:t>
      </w:r>
    </w:p>
    <w:p w:rsidR="00411A5A" w:rsidRDefault="00411A5A" w:rsidP="00411A5A">
      <w:r>
        <w:t>ON peut espérer entendre « </w:t>
      </w:r>
      <w:r w:rsidRPr="002A33D8">
        <w:rPr>
          <w:rStyle w:val="CitationlveCar"/>
        </w:rPr>
        <w:t xml:space="preserve">C’est une œuvre où l’on voit des fruits, de la </w:t>
      </w:r>
      <w:proofErr w:type="spellStart"/>
      <w:r w:rsidRPr="002A33D8">
        <w:rPr>
          <w:rStyle w:val="CitationlveCar"/>
        </w:rPr>
        <w:t>vaissele</w:t>
      </w:r>
      <w:proofErr w:type="spellEnd"/>
      <w:r w:rsidRPr="002A33D8">
        <w:rPr>
          <w:rStyle w:val="CitationlveCar"/>
        </w:rPr>
        <w:t>, une table un fond et où ça ne bouge pas.</w:t>
      </w:r>
      <w:r>
        <w:t xml:space="preserve"> ».  </w:t>
      </w:r>
    </w:p>
    <w:p w:rsidR="00411A5A" w:rsidRDefault="00411A5A" w:rsidP="00411A5A">
      <w:pPr>
        <w:pStyle w:val="Citationprof"/>
      </w:pPr>
      <w:r>
        <w:t xml:space="preserve">Essayons maintenant de voir comment est faite cette nature morte. C’est-à-dire, quelle technique artistique est employée ici ? </w:t>
      </w:r>
    </w:p>
    <w:p w:rsidR="00411A5A" w:rsidRDefault="00411A5A" w:rsidP="00411A5A">
      <w:r>
        <w:t xml:space="preserve">Le but de cette question est d’amener les élèves à parler de peinture. </w:t>
      </w:r>
    </w:p>
    <w:p w:rsidR="00411A5A" w:rsidRDefault="00411A5A" w:rsidP="00411A5A"/>
    <w:p w:rsidR="00411A5A" w:rsidRDefault="00411A5A" w:rsidP="00411A5A">
      <w:pPr>
        <w:pStyle w:val="Citationprof"/>
      </w:pPr>
      <w:r>
        <w:t xml:space="preserve">Je vous propose maintenant d’observer une nouvelle œuvre qui est une nature morte. Nous allons essayer de voir ce qui est pareil entre les deux. </w:t>
      </w:r>
    </w:p>
    <w:p w:rsidR="00411A5A" w:rsidRDefault="00411A5A" w:rsidP="00411A5A">
      <w:r>
        <w:t xml:space="preserve">Les élèves sont amenés à comparer les deux œuvres. Ils doivent voir que les points communs sont la présence de fruits coupés, d’un support et d’un fond. Les deux œuvres sont réalisées en peinture. </w:t>
      </w:r>
    </w:p>
    <w:p w:rsidR="00411A5A" w:rsidRDefault="00411A5A" w:rsidP="00411A5A">
      <w:r>
        <w:t xml:space="preserve">C’est une trace écrite de ce genre que nous marquerons dans le cahier d’arts. </w:t>
      </w:r>
    </w:p>
    <w:p w:rsidR="00411A5A" w:rsidRDefault="00411A5A" w:rsidP="00411A5A"/>
    <w:p w:rsidR="00411A5A" w:rsidRDefault="00411A5A" w:rsidP="00411A5A">
      <w:r>
        <w:t xml:space="preserve">On peut terminer cette première séance en demandant aux élèves ce qu’ils pensent de ces œuvres ou d’une en particulier. Ils seront ainsi amenés à parler de leurs sensations, à exprimer et justifier leur avis esthétique. On se gardera bien sûr de juger un quelconque avis d’un élève. </w:t>
      </w:r>
    </w:p>
    <w:p w:rsidR="00411A5A" w:rsidRPr="00CB274F" w:rsidRDefault="00411A5A" w:rsidP="00411A5A"/>
    <w:p w:rsidR="00A40651" w:rsidRDefault="00A40651"/>
    <w:sectPr w:rsidR="00A40651" w:rsidSect="00411A5A">
      <w:footerReference w:type="default" r:id="rId8"/>
      <w:pgSz w:w="11906" w:h="16838"/>
      <w:pgMar w:top="1417" w:right="1417" w:bottom="1417" w:left="1417" w:header="283" w:footer="283" w:gutter="0"/>
      <w:pgNumType w:start="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E3F" w:rsidRDefault="00420E3F" w:rsidP="00411A5A">
      <w:pPr>
        <w:spacing w:before="0" w:after="0" w:line="240" w:lineRule="auto"/>
      </w:pPr>
      <w:r>
        <w:separator/>
      </w:r>
    </w:p>
  </w:endnote>
  <w:endnote w:type="continuationSeparator" w:id="0">
    <w:p w:rsidR="00420E3F" w:rsidRDefault="00420E3F" w:rsidP="00411A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ursif">
    <w:panose1 w:val="020B0603050302020204"/>
    <w:charset w:val="00"/>
    <w:family w:val="swiss"/>
    <w:pitch w:val="variable"/>
    <w:sig w:usb0="A000002F" w:usb1="00000048" w:usb2="00000000" w:usb3="00000000" w:csb0="000001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A5A" w:rsidRDefault="00411A5A" w:rsidP="00411A5A">
    <w:pPr>
      <w:pStyle w:val="Pieddepage"/>
      <w:ind w:firstLine="0"/>
    </w:pPr>
    <w:r>
      <w:t>http://www.bancdecole.fr</w:t>
    </w:r>
    <w:r>
      <w:t xml:space="preserve"> </w:t>
    </w:r>
    <w:r>
      <w:tab/>
      <w:t>Arts visuels</w:t>
    </w:r>
    <w:r>
      <w:t xml:space="preserve"> / 2014</w:t>
    </w:r>
    <w:r>
      <w:tab/>
      <w:t xml:space="preserve">page </w:t>
    </w:r>
    <w:r>
      <w:fldChar w:fldCharType="begin"/>
    </w:r>
    <w:r>
      <w:instrText>PAGE   \* MERGEFORMAT</w:instrText>
    </w:r>
    <w:r>
      <w:fldChar w:fldCharType="separate"/>
    </w:r>
    <w:r>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E3F" w:rsidRDefault="00420E3F" w:rsidP="00411A5A">
      <w:pPr>
        <w:spacing w:before="0" w:after="0" w:line="240" w:lineRule="auto"/>
      </w:pPr>
      <w:r>
        <w:separator/>
      </w:r>
    </w:p>
  </w:footnote>
  <w:footnote w:type="continuationSeparator" w:id="0">
    <w:p w:rsidR="00420E3F" w:rsidRDefault="00420E3F" w:rsidP="00411A5A">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605B98"/>
    <w:multiLevelType w:val="hybridMultilevel"/>
    <w:tmpl w:val="61B27442"/>
    <w:lvl w:ilvl="0" w:tplc="B8204628">
      <w:start w:val="1"/>
      <w:numFmt w:val="decimal"/>
      <w:pStyle w:val="Citationprof"/>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A5A"/>
    <w:rsid w:val="00411A5A"/>
    <w:rsid w:val="00420E3F"/>
    <w:rsid w:val="00A406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A5A"/>
    <w:pPr>
      <w:spacing w:before="120"/>
      <w:ind w:firstLine="1134"/>
      <w:jc w:val="both"/>
    </w:pPr>
    <w:rPr>
      <w:sz w:val="28"/>
    </w:rPr>
  </w:style>
  <w:style w:type="paragraph" w:styleId="Titre1">
    <w:name w:val="heading 1"/>
    <w:next w:val="Normal"/>
    <w:link w:val="Titre1Car"/>
    <w:uiPriority w:val="9"/>
    <w:qFormat/>
    <w:rsid w:val="00411A5A"/>
    <w:pPr>
      <w:keepNext/>
      <w:keepLines/>
      <w:spacing w:before="240" w:after="0"/>
      <w:ind w:firstLine="284"/>
      <w:outlineLvl w:val="0"/>
    </w:pPr>
    <w:rPr>
      <w:rFonts w:eastAsiaTheme="majorEastAsia" w:cstheme="majorBidi"/>
      <w:color w:val="365F91" w:themeColor="accent1" w:themeShade="BF"/>
      <w:sz w:val="48"/>
      <w:szCs w:val="32"/>
    </w:rPr>
  </w:style>
  <w:style w:type="paragraph" w:styleId="Titre2">
    <w:name w:val="heading 2"/>
    <w:basedOn w:val="Normal"/>
    <w:next w:val="Normal"/>
    <w:link w:val="Titre2Car"/>
    <w:uiPriority w:val="9"/>
    <w:unhideWhenUsed/>
    <w:qFormat/>
    <w:rsid w:val="00411A5A"/>
    <w:pPr>
      <w:keepNext/>
      <w:keepLines/>
      <w:spacing w:before="40" w:after="0"/>
      <w:ind w:firstLine="851"/>
      <w:outlineLvl w:val="1"/>
    </w:pPr>
    <w:rPr>
      <w:rFonts w:eastAsiaTheme="majorEastAsia" w:cstheme="majorBidi"/>
      <w:color w:val="365F91" w:themeColor="accent1" w:themeShade="BF"/>
      <w:sz w:val="4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11A5A"/>
    <w:rPr>
      <w:rFonts w:eastAsiaTheme="majorEastAsia" w:cstheme="majorBidi"/>
      <w:color w:val="365F91" w:themeColor="accent1" w:themeShade="BF"/>
      <w:sz w:val="48"/>
      <w:szCs w:val="32"/>
    </w:rPr>
  </w:style>
  <w:style w:type="character" w:customStyle="1" w:styleId="Titre2Car">
    <w:name w:val="Titre 2 Car"/>
    <w:basedOn w:val="Policepardfaut"/>
    <w:link w:val="Titre2"/>
    <w:uiPriority w:val="9"/>
    <w:rsid w:val="00411A5A"/>
    <w:rPr>
      <w:rFonts w:eastAsiaTheme="majorEastAsia" w:cstheme="majorBidi"/>
      <w:color w:val="365F91" w:themeColor="accent1" w:themeShade="BF"/>
      <w:sz w:val="40"/>
      <w:szCs w:val="26"/>
    </w:rPr>
  </w:style>
  <w:style w:type="paragraph" w:customStyle="1" w:styleId="Citationprof">
    <w:name w:val="Citation prof"/>
    <w:basedOn w:val="Normal"/>
    <w:qFormat/>
    <w:rsid w:val="00411A5A"/>
    <w:pPr>
      <w:numPr>
        <w:numId w:val="1"/>
      </w:numPr>
    </w:pPr>
    <w:rPr>
      <w:rFonts w:ascii="Times New Roman" w:hAnsi="Times New Roman" w:cs="Times New Roman"/>
      <w:i/>
      <w:color w:val="0070C0"/>
    </w:rPr>
  </w:style>
  <w:style w:type="paragraph" w:customStyle="1" w:styleId="Citationlve">
    <w:name w:val="Citation élève"/>
    <w:basedOn w:val="Normal"/>
    <w:link w:val="CitationlveCar"/>
    <w:qFormat/>
    <w:rsid w:val="00411A5A"/>
    <w:rPr>
      <w:rFonts w:ascii="Cursif" w:hAnsi="Cursif"/>
    </w:rPr>
  </w:style>
  <w:style w:type="character" w:customStyle="1" w:styleId="CitationlveCar">
    <w:name w:val="Citation élève Car"/>
    <w:basedOn w:val="Policepardfaut"/>
    <w:link w:val="Citationlve"/>
    <w:rsid w:val="00411A5A"/>
    <w:rPr>
      <w:rFonts w:ascii="Cursif" w:hAnsi="Cursif"/>
      <w:sz w:val="28"/>
    </w:rPr>
  </w:style>
  <w:style w:type="paragraph" w:styleId="En-tte">
    <w:name w:val="header"/>
    <w:basedOn w:val="Normal"/>
    <w:link w:val="En-tteCar"/>
    <w:uiPriority w:val="99"/>
    <w:unhideWhenUsed/>
    <w:rsid w:val="00411A5A"/>
    <w:pPr>
      <w:tabs>
        <w:tab w:val="center" w:pos="4536"/>
        <w:tab w:val="right" w:pos="9072"/>
      </w:tabs>
      <w:spacing w:before="0" w:after="0" w:line="240" w:lineRule="auto"/>
    </w:pPr>
  </w:style>
  <w:style w:type="character" w:customStyle="1" w:styleId="En-tteCar">
    <w:name w:val="En-tête Car"/>
    <w:basedOn w:val="Policepardfaut"/>
    <w:link w:val="En-tte"/>
    <w:uiPriority w:val="99"/>
    <w:rsid w:val="00411A5A"/>
    <w:rPr>
      <w:sz w:val="28"/>
    </w:rPr>
  </w:style>
  <w:style w:type="paragraph" w:styleId="Pieddepage">
    <w:name w:val="footer"/>
    <w:basedOn w:val="Normal"/>
    <w:link w:val="PieddepageCar"/>
    <w:uiPriority w:val="99"/>
    <w:unhideWhenUsed/>
    <w:rsid w:val="00411A5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11A5A"/>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A5A"/>
    <w:pPr>
      <w:spacing w:before="120"/>
      <w:ind w:firstLine="1134"/>
      <w:jc w:val="both"/>
    </w:pPr>
    <w:rPr>
      <w:sz w:val="28"/>
    </w:rPr>
  </w:style>
  <w:style w:type="paragraph" w:styleId="Titre1">
    <w:name w:val="heading 1"/>
    <w:next w:val="Normal"/>
    <w:link w:val="Titre1Car"/>
    <w:uiPriority w:val="9"/>
    <w:qFormat/>
    <w:rsid w:val="00411A5A"/>
    <w:pPr>
      <w:keepNext/>
      <w:keepLines/>
      <w:spacing w:before="240" w:after="0"/>
      <w:ind w:firstLine="284"/>
      <w:outlineLvl w:val="0"/>
    </w:pPr>
    <w:rPr>
      <w:rFonts w:eastAsiaTheme="majorEastAsia" w:cstheme="majorBidi"/>
      <w:color w:val="365F91" w:themeColor="accent1" w:themeShade="BF"/>
      <w:sz w:val="48"/>
      <w:szCs w:val="32"/>
    </w:rPr>
  </w:style>
  <w:style w:type="paragraph" w:styleId="Titre2">
    <w:name w:val="heading 2"/>
    <w:basedOn w:val="Normal"/>
    <w:next w:val="Normal"/>
    <w:link w:val="Titre2Car"/>
    <w:uiPriority w:val="9"/>
    <w:unhideWhenUsed/>
    <w:qFormat/>
    <w:rsid w:val="00411A5A"/>
    <w:pPr>
      <w:keepNext/>
      <w:keepLines/>
      <w:spacing w:before="40" w:after="0"/>
      <w:ind w:firstLine="851"/>
      <w:outlineLvl w:val="1"/>
    </w:pPr>
    <w:rPr>
      <w:rFonts w:eastAsiaTheme="majorEastAsia" w:cstheme="majorBidi"/>
      <w:color w:val="365F91" w:themeColor="accent1" w:themeShade="BF"/>
      <w:sz w:val="40"/>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11A5A"/>
    <w:rPr>
      <w:rFonts w:eastAsiaTheme="majorEastAsia" w:cstheme="majorBidi"/>
      <w:color w:val="365F91" w:themeColor="accent1" w:themeShade="BF"/>
      <w:sz w:val="48"/>
      <w:szCs w:val="32"/>
    </w:rPr>
  </w:style>
  <w:style w:type="character" w:customStyle="1" w:styleId="Titre2Car">
    <w:name w:val="Titre 2 Car"/>
    <w:basedOn w:val="Policepardfaut"/>
    <w:link w:val="Titre2"/>
    <w:uiPriority w:val="9"/>
    <w:rsid w:val="00411A5A"/>
    <w:rPr>
      <w:rFonts w:eastAsiaTheme="majorEastAsia" w:cstheme="majorBidi"/>
      <w:color w:val="365F91" w:themeColor="accent1" w:themeShade="BF"/>
      <w:sz w:val="40"/>
      <w:szCs w:val="26"/>
    </w:rPr>
  </w:style>
  <w:style w:type="paragraph" w:customStyle="1" w:styleId="Citationprof">
    <w:name w:val="Citation prof"/>
    <w:basedOn w:val="Normal"/>
    <w:qFormat/>
    <w:rsid w:val="00411A5A"/>
    <w:pPr>
      <w:numPr>
        <w:numId w:val="1"/>
      </w:numPr>
    </w:pPr>
    <w:rPr>
      <w:rFonts w:ascii="Times New Roman" w:hAnsi="Times New Roman" w:cs="Times New Roman"/>
      <w:i/>
      <w:color w:val="0070C0"/>
    </w:rPr>
  </w:style>
  <w:style w:type="paragraph" w:customStyle="1" w:styleId="Citationlve">
    <w:name w:val="Citation élève"/>
    <w:basedOn w:val="Normal"/>
    <w:link w:val="CitationlveCar"/>
    <w:qFormat/>
    <w:rsid w:val="00411A5A"/>
    <w:rPr>
      <w:rFonts w:ascii="Cursif" w:hAnsi="Cursif"/>
    </w:rPr>
  </w:style>
  <w:style w:type="character" w:customStyle="1" w:styleId="CitationlveCar">
    <w:name w:val="Citation élève Car"/>
    <w:basedOn w:val="Policepardfaut"/>
    <w:link w:val="Citationlve"/>
    <w:rsid w:val="00411A5A"/>
    <w:rPr>
      <w:rFonts w:ascii="Cursif" w:hAnsi="Cursif"/>
      <w:sz w:val="28"/>
    </w:rPr>
  </w:style>
  <w:style w:type="paragraph" w:styleId="En-tte">
    <w:name w:val="header"/>
    <w:basedOn w:val="Normal"/>
    <w:link w:val="En-tteCar"/>
    <w:uiPriority w:val="99"/>
    <w:unhideWhenUsed/>
    <w:rsid w:val="00411A5A"/>
    <w:pPr>
      <w:tabs>
        <w:tab w:val="center" w:pos="4536"/>
        <w:tab w:val="right" w:pos="9072"/>
      </w:tabs>
      <w:spacing w:before="0" w:after="0" w:line="240" w:lineRule="auto"/>
    </w:pPr>
  </w:style>
  <w:style w:type="character" w:customStyle="1" w:styleId="En-tteCar">
    <w:name w:val="En-tête Car"/>
    <w:basedOn w:val="Policepardfaut"/>
    <w:link w:val="En-tte"/>
    <w:uiPriority w:val="99"/>
    <w:rsid w:val="00411A5A"/>
    <w:rPr>
      <w:sz w:val="28"/>
    </w:rPr>
  </w:style>
  <w:style w:type="paragraph" w:styleId="Pieddepage">
    <w:name w:val="footer"/>
    <w:basedOn w:val="Normal"/>
    <w:link w:val="PieddepageCar"/>
    <w:uiPriority w:val="99"/>
    <w:unhideWhenUsed/>
    <w:rsid w:val="00411A5A"/>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11A5A"/>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2068</Characters>
  <Application>Microsoft Office Word</Application>
  <DocSecurity>0</DocSecurity>
  <Lines>17</Lines>
  <Paragraphs>4</Paragraphs>
  <ScaleCrop>false</ScaleCrop>
  <Company/>
  <LinksUpToDate>false</LinksUpToDate>
  <CharactersWithSpaces>2440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2014-05-13T11:10:00Z</dcterms:created>
  <dcterms:modified xsi:type="dcterms:W3CDTF">2014-05-13T11:12:00Z</dcterms:modified>
</cp:coreProperties>
</file>