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1D2F1" w14:textId="712929EF" w:rsidR="001D3803" w:rsidRPr="00E33FDD" w:rsidRDefault="005A58EF" w:rsidP="00E33FDD">
      <w:pPr>
        <w:rPr>
          <w:rFonts w:ascii="Pere Castor" w:hAnsi="Pere Castor"/>
          <w:sz w:val="60"/>
          <w:szCs w:val="60"/>
        </w:rPr>
      </w:pPr>
      <w:r>
        <w:rPr>
          <w:rFonts w:ascii="Pere Castor" w:hAnsi="Pere Castor"/>
          <w:noProof/>
          <w:sz w:val="56"/>
          <w:lang w:eastAsia="fr-FR"/>
        </w:rPr>
        <mc:AlternateContent>
          <mc:Choice Requires="wps">
            <w:drawing>
              <wp:anchor distT="0" distB="0" distL="114300" distR="114300" simplePos="0" relativeHeight="251656704" behindDoc="1" locked="0" layoutInCell="1" allowOverlap="1" wp14:anchorId="1F61D2F5" wp14:editId="5028B292">
                <wp:simplePos x="0" y="0"/>
                <wp:positionH relativeFrom="column">
                  <wp:posOffset>-490383</wp:posOffset>
                </wp:positionH>
                <wp:positionV relativeFrom="paragraph">
                  <wp:posOffset>764540</wp:posOffset>
                </wp:positionV>
                <wp:extent cx="1007745" cy="541020"/>
                <wp:effectExtent l="0" t="0" r="20955" b="1143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541020"/>
                        </a:xfrm>
                        <a:prstGeom prst="roundRect">
                          <a:avLst>
                            <a:gd name="adj" fmla="val 22537"/>
                          </a:avLst>
                        </a:prstGeom>
                        <a:solidFill>
                          <a:schemeClr val="bg1">
                            <a:lumMod val="100000"/>
                            <a:lumOff val="0"/>
                          </a:schemeClr>
                        </a:solidFill>
                        <a:ln w="19050">
                          <a:solidFill>
                            <a:srgbClr val="000000"/>
                          </a:solidFill>
                          <a:round/>
                          <a:headEnd/>
                          <a:tailEnd/>
                        </a:ln>
                      </wps:spPr>
                      <wps:txbx>
                        <w:txbxContent>
                          <w:p w14:paraId="1F61D2FB" w14:textId="45F66F80"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FD1162">
                              <w:rPr>
                                <w:rFonts w:ascii="Century Gothic" w:hAnsi="Century Gothic"/>
                                <w:sz w:val="52"/>
                              </w:rPr>
                              <w:t>3</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5" id="AutoShape 22" o:spid="_x0000_s1026" style="position:absolute;margin-left:-38.6pt;margin-top:60.2pt;width:79.35pt;height: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7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" fillcolor="white [3212]" strokeweight="1.5pt">
                <v:textbox>
                  <w:txbxContent>
                    <w:p w14:paraId="1F61D2FB" w14:textId="45F66F80" w:rsidR="005A3781" w:rsidRPr="00F44E50" w:rsidRDefault="005A3781" w:rsidP="00E33FDD">
                      <w:pPr>
                        <w:spacing w:after="0" w:line="240" w:lineRule="auto"/>
                        <w:ind w:left="-142" w:right="-147"/>
                        <w:jc w:val="center"/>
                        <w:rPr>
                          <w:rFonts w:ascii="Century Gothic" w:hAnsi="Century Gothic"/>
                          <w:sz w:val="52"/>
                        </w:rPr>
                      </w:pPr>
                      <w:r>
                        <w:rPr>
                          <w:rFonts w:ascii="Century Gothic" w:hAnsi="Century Gothic"/>
                          <w:sz w:val="52"/>
                        </w:rPr>
                        <w:t>PH1.</w:t>
                      </w:r>
                      <w:r w:rsidR="00FD1162">
                        <w:rPr>
                          <w:rFonts w:ascii="Century Gothic" w:hAnsi="Century Gothic"/>
                          <w:sz w:val="52"/>
                        </w:rPr>
                        <w:t>3</w:t>
                      </w:r>
                    </w:p>
                  </w:txbxContent>
                </v:textbox>
              </v:roundrect>
            </w:pict>
          </mc:Fallback>
        </mc:AlternateContent>
      </w:r>
      <w:r w:rsidR="00BA072E">
        <w:rPr>
          <w:rFonts w:ascii="Pere Castor" w:hAnsi="Pere Castor"/>
          <w:noProof/>
          <w:sz w:val="56"/>
          <w:lang w:eastAsia="fr-FR"/>
        </w:rPr>
        <mc:AlternateContent>
          <mc:Choice Requires="wps">
            <w:drawing>
              <wp:anchor distT="0" distB="0" distL="114300" distR="114300" simplePos="0" relativeHeight="251665920" behindDoc="0" locked="0" layoutInCell="1" allowOverlap="1" wp14:anchorId="1E07D721" wp14:editId="6C7B34CE">
                <wp:simplePos x="0" y="0"/>
                <wp:positionH relativeFrom="column">
                  <wp:posOffset>204727</wp:posOffset>
                </wp:positionH>
                <wp:positionV relativeFrom="paragraph">
                  <wp:posOffset>7650543</wp:posOffset>
                </wp:positionV>
                <wp:extent cx="3702867" cy="4432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702867"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589B7" w14:textId="28A69D98" w:rsidR="006A481E" w:rsidRPr="006A481E" w:rsidRDefault="006A481E" w:rsidP="006A481E">
                            <w:pPr>
                              <w:rPr>
                                <w:rFonts w:ascii="Pere Castor" w:hAnsi="Pere Castor"/>
                                <w:sz w:val="52"/>
                              </w:rPr>
                            </w:pPr>
                            <w:r>
                              <w:rPr>
                                <w:rFonts w:ascii="Pere Castor" w:hAnsi="Pere Castor"/>
                                <w:sz w:val="52"/>
                              </w:rPr>
                              <w:t>Un peu plus</w:t>
                            </w:r>
                            <w:r w:rsidR="00BA072E">
                              <w:rPr>
                                <w:rFonts w:ascii="Pere Castor" w:hAnsi="Pere Castor"/>
                                <w:sz w:val="52"/>
                              </w:rPr>
                              <w:t xml:space="preserve"> sur ce phénomène</w:t>
                            </w:r>
                            <w:r>
                              <w:rPr>
                                <w:rFonts w:ascii="Pere Castor" w:hAnsi="Pere Castor"/>
                                <w:sz w:val="5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07D721" id="_x0000_t202" coordsize="21600,21600" o:spt="202" path="m,l,21600r21600,l21600,xe">
                <v:stroke joinstyle="miter"/>
                <v:path gradientshapeok="t" o:connecttype="rect"/>
              </v:shapetype>
              <v:shape id="Zone de texte 14" o:spid="_x0000_s1027" type="#_x0000_t202" style="position:absolute;margin-left:16.1pt;margin-top:602.4pt;width:291.55pt;height:34.9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" fillcolor="white [3201]" stroked="f" strokeweight=".5pt">
                <v:textbox>
                  <w:txbxContent>
                    <w:p w14:paraId="6DF589B7" w14:textId="28A69D98" w:rsidR="006A481E" w:rsidRPr="006A481E" w:rsidRDefault="006A481E" w:rsidP="006A481E">
                      <w:pPr>
                        <w:rPr>
                          <w:rFonts w:ascii="Pere Castor" w:hAnsi="Pere Castor"/>
                          <w:sz w:val="52"/>
                        </w:rPr>
                      </w:pPr>
                      <w:r>
                        <w:rPr>
                          <w:rFonts w:ascii="Pere Castor" w:hAnsi="Pere Castor"/>
                          <w:sz w:val="52"/>
                        </w:rPr>
                        <w:t>Un peu plus</w:t>
                      </w:r>
                      <w:r w:rsidR="00BA072E">
                        <w:rPr>
                          <w:rFonts w:ascii="Pere Castor" w:hAnsi="Pere Castor"/>
                          <w:sz w:val="52"/>
                        </w:rPr>
                        <w:t xml:space="preserve"> sur ce phénomène</w:t>
                      </w:r>
                      <w:r>
                        <w:rPr>
                          <w:rFonts w:ascii="Pere Castor" w:hAnsi="Pere Castor"/>
                          <w:sz w:val="52"/>
                        </w:rPr>
                        <w:t xml:space="preserve"> …</w:t>
                      </w:r>
                    </w:p>
                  </w:txbxContent>
                </v:textbox>
              </v:shape>
            </w:pict>
          </mc:Fallback>
        </mc:AlternateContent>
      </w:r>
      <w:r w:rsidR="00E673FC">
        <w:rPr>
          <w:rFonts w:ascii="Pere Castor" w:hAnsi="Pere Castor"/>
          <w:noProof/>
          <w:sz w:val="56"/>
          <w:lang w:eastAsia="fr-FR"/>
        </w:rPr>
        <mc:AlternateContent>
          <mc:Choice Requires="wps">
            <w:drawing>
              <wp:anchor distT="0" distB="0" distL="114300" distR="114300" simplePos="0" relativeHeight="251660800" behindDoc="0" locked="0" layoutInCell="1" allowOverlap="1" wp14:anchorId="7BDFB986" wp14:editId="332746DE">
                <wp:simplePos x="0" y="0"/>
                <wp:positionH relativeFrom="column">
                  <wp:posOffset>180340</wp:posOffset>
                </wp:positionH>
                <wp:positionV relativeFrom="paragraph">
                  <wp:posOffset>3127538</wp:posOffset>
                </wp:positionV>
                <wp:extent cx="3296920" cy="4432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3296920" cy="443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9F1E6" w14:textId="1E5134D5" w:rsidR="006A481E" w:rsidRPr="00BA072E" w:rsidRDefault="005F37CA">
                            <w:pPr>
                              <w:rPr>
                                <w:rFonts w:ascii="Pere Castor" w:hAnsi="Pere Castor"/>
                                <w:sz w:val="48"/>
                                <w:szCs w:val="48"/>
                              </w:rPr>
                            </w:pPr>
                            <w:r w:rsidRPr="00BA072E">
                              <w:rPr>
                                <w:rFonts w:ascii="Pere Castor" w:hAnsi="Pere Castor"/>
                                <w:sz w:val="48"/>
                                <w:szCs w:val="48"/>
                              </w:rPr>
                              <w:t>Sur le champ de bataille</w:t>
                            </w:r>
                            <w:r w:rsidR="00BA072E" w:rsidRPr="00BA072E">
                              <w:rPr>
                                <w:rFonts w:ascii="Pere Castor" w:hAnsi="Pere Castor"/>
                                <w:sz w:val="48"/>
                                <w:szCs w:val="48"/>
                              </w:rPr>
                              <w:t xml:space="preserve">, ou </w:t>
                            </w:r>
                            <w:r w:rsidR="00BA072E">
                              <w:rPr>
                                <w:rFonts w:ascii="Pere Castor" w:hAnsi="Pere Castor"/>
                                <w:sz w:val="48"/>
                                <w:szCs w:val="48"/>
                              </w:rPr>
                              <w:t>après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DFB986" id="Zone de texte 13" o:spid="_x0000_s1028" type="#_x0000_t202" style="position:absolute;margin-left:14.2pt;margin-top:246.25pt;width:259.6pt;height:34.9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" fillcolor="white [3201]" stroked="f" strokeweight=".5pt">
                <v:textbox>
                  <w:txbxContent>
                    <w:p w14:paraId="6589F1E6" w14:textId="1E5134D5" w:rsidR="006A481E" w:rsidRPr="00BA072E" w:rsidRDefault="005F37CA">
                      <w:pPr>
                        <w:rPr>
                          <w:rFonts w:ascii="Pere Castor" w:hAnsi="Pere Castor"/>
                          <w:sz w:val="48"/>
                          <w:szCs w:val="48"/>
                        </w:rPr>
                      </w:pPr>
                      <w:r w:rsidRPr="00BA072E">
                        <w:rPr>
                          <w:rFonts w:ascii="Pere Castor" w:hAnsi="Pere Castor"/>
                          <w:sz w:val="48"/>
                          <w:szCs w:val="48"/>
                        </w:rPr>
                        <w:t>Sur le champ de bataille</w:t>
                      </w:r>
                      <w:r w:rsidR="00BA072E" w:rsidRPr="00BA072E">
                        <w:rPr>
                          <w:rFonts w:ascii="Pere Castor" w:hAnsi="Pere Castor"/>
                          <w:sz w:val="48"/>
                          <w:szCs w:val="48"/>
                        </w:rPr>
                        <w:t xml:space="preserve">, ou </w:t>
                      </w:r>
                      <w:r w:rsidR="00BA072E">
                        <w:rPr>
                          <w:rFonts w:ascii="Pere Castor" w:hAnsi="Pere Castor"/>
                          <w:sz w:val="48"/>
                          <w:szCs w:val="48"/>
                        </w:rPr>
                        <w:t>après</w:t>
                      </w:r>
                    </w:p>
                  </w:txbxContent>
                </v:textbox>
              </v:shape>
            </w:pict>
          </mc:Fallback>
        </mc:AlternateContent>
      </w:r>
      <w:r w:rsidR="00F15F8E">
        <w:rPr>
          <w:rFonts w:ascii="Pere Castor" w:hAnsi="Pere Castor"/>
          <w:noProof/>
          <w:sz w:val="56"/>
          <w:lang w:eastAsia="fr-FR"/>
        </w:rPr>
        <mc:AlternateContent>
          <mc:Choice Requires="wps">
            <w:drawing>
              <wp:anchor distT="0" distB="0" distL="114300" distR="114300" simplePos="0" relativeHeight="251654656" behindDoc="0" locked="0" layoutInCell="1" allowOverlap="1" wp14:anchorId="6ECBE792" wp14:editId="67B75F6F">
                <wp:simplePos x="0" y="0"/>
                <wp:positionH relativeFrom="column">
                  <wp:posOffset>170815</wp:posOffset>
                </wp:positionH>
                <wp:positionV relativeFrom="paragraph">
                  <wp:posOffset>8422986</wp:posOffset>
                </wp:positionV>
                <wp:extent cx="2652395" cy="422844"/>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652395" cy="4228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BE792" id="Zone de texte 24" o:spid="_x0000_s1029" type="#_x0000_t202" style="position:absolute;margin-left:13.45pt;margin-top:663.25pt;width:208.85pt;height:33.3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" fillcolor="white [3201]" stroked="f" strokeweight=".5pt">
                <v:textbox>
                  <w:txbxContent>
                    <w:p w14:paraId="3F1206EE" w14:textId="779D4A33" w:rsidR="005A3781" w:rsidRPr="006D2EC0" w:rsidRDefault="005A3781">
                      <w:pPr>
                        <w:rPr>
                          <w:rFonts w:ascii="Pere Castor" w:hAnsi="Pere Castor"/>
                          <w:sz w:val="52"/>
                          <w:szCs w:val="52"/>
                        </w:rPr>
                      </w:pPr>
                      <w:r>
                        <w:rPr>
                          <w:rFonts w:ascii="Pere Castor" w:hAnsi="Pere Castor"/>
                          <w:sz w:val="52"/>
                          <w:szCs w:val="52"/>
                        </w:rPr>
                        <w:t>L’auteur</w:t>
                      </w:r>
                    </w:p>
                  </w:txbxContent>
                </v:textbox>
              </v:shape>
            </w:pict>
          </mc:Fallback>
        </mc:AlternateContent>
      </w:r>
      <w:r w:rsidR="00192074">
        <w:rPr>
          <w:rFonts w:ascii="Pere Castor" w:hAnsi="Pere Castor"/>
          <w:noProof/>
          <w:sz w:val="56"/>
          <w:lang w:eastAsia="fr-FR"/>
        </w:rPr>
        <mc:AlternateContent>
          <mc:Choice Requires="wps">
            <w:drawing>
              <wp:anchor distT="0" distB="0" distL="114300" distR="114300" simplePos="0" relativeHeight="251652608" behindDoc="0" locked="0" layoutInCell="1" allowOverlap="1" wp14:anchorId="7CFFDF1E" wp14:editId="533AA53E">
                <wp:simplePos x="0" y="0"/>
                <wp:positionH relativeFrom="column">
                  <wp:posOffset>131445</wp:posOffset>
                </wp:positionH>
                <wp:positionV relativeFrom="paragraph">
                  <wp:posOffset>3899881</wp:posOffset>
                </wp:positionV>
                <wp:extent cx="2769870" cy="398145"/>
                <wp:effectExtent l="0" t="0" r="0" b="1905"/>
                <wp:wrapNone/>
                <wp:docPr id="17" name="Zone de texte 17"/>
                <wp:cNvGraphicFramePr/>
                <a:graphic xmlns:a="http://schemas.openxmlformats.org/drawingml/2006/main">
                  <a:graphicData uri="http://schemas.microsoft.com/office/word/2010/wordprocessingShape">
                    <wps:wsp>
                      <wps:cNvSpPr txBox="1"/>
                      <wps:spPr>
                        <a:xfrm>
                          <a:off x="0" y="0"/>
                          <a:ext cx="2769870" cy="398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FFDF1E" id="Zone de texte 17" o:spid="_x0000_s1030" type="#_x0000_t202" style="position:absolute;margin-left:10.35pt;margin-top:307.1pt;width:218.1pt;height:31.3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" fillcolor="white [3201]" stroked="f" strokeweight=".5pt">
                <v:textbox>
                  <w:txbxContent>
                    <w:p w14:paraId="728550E9" w14:textId="4D74DB0A" w:rsidR="005A3781" w:rsidRPr="00860B4F" w:rsidRDefault="005A3781">
                      <w:pPr>
                        <w:rPr>
                          <w:rFonts w:ascii="Pere Castor" w:hAnsi="Pere Castor"/>
                          <w:sz w:val="52"/>
                        </w:rPr>
                      </w:pPr>
                      <w:r>
                        <w:rPr>
                          <w:rFonts w:ascii="Pere Castor" w:hAnsi="Pere Castor"/>
                          <w:sz w:val="52"/>
                        </w:rPr>
                        <w:t>Les photos</w:t>
                      </w:r>
                      <w:r w:rsidRPr="00860B4F">
                        <w:rPr>
                          <w:rFonts w:ascii="Pere Castor" w:hAnsi="Pere Castor"/>
                          <w:sz w:val="52"/>
                        </w:rPr>
                        <w:t>.</w:t>
                      </w:r>
                    </w:p>
                  </w:txbxContent>
                </v:textbox>
              </v:shape>
            </w:pict>
          </mc:Fallback>
        </mc:AlternateContent>
      </w:r>
      <w:r w:rsidR="00333FEE">
        <w:rPr>
          <w:rFonts w:ascii="Pere Castor" w:hAnsi="Pere Castor"/>
          <w:noProof/>
          <w:sz w:val="56"/>
          <w:lang w:eastAsia="fr-FR"/>
        </w:rPr>
        <mc:AlternateContent>
          <mc:Choice Requires="wps">
            <w:drawing>
              <wp:anchor distT="0" distB="0" distL="114300" distR="114300" simplePos="0" relativeHeight="251657728" behindDoc="0" locked="0" layoutInCell="1" allowOverlap="1" wp14:anchorId="1F61D2F3" wp14:editId="7DAF0ED6">
                <wp:simplePos x="0" y="0"/>
                <wp:positionH relativeFrom="column">
                  <wp:posOffset>-602084</wp:posOffset>
                </wp:positionH>
                <wp:positionV relativeFrom="paragraph">
                  <wp:posOffset>1451551</wp:posOffset>
                </wp:positionV>
                <wp:extent cx="6964325" cy="8647430"/>
                <wp:effectExtent l="0" t="0" r="8255" b="127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325" cy="8647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Grilledutableau"/>
                              <w:tblW w:w="0" w:type="auto"/>
                              <w:tblLook w:val="04A0" w:firstRow="1" w:lastRow="0" w:firstColumn="1" w:lastColumn="0" w:noHBand="0" w:noVBand="1"/>
                            </w:tblPr>
                            <w:tblGrid>
                              <w:gridCol w:w="4838"/>
                              <w:gridCol w:w="1524"/>
                              <w:gridCol w:w="4307"/>
                            </w:tblGrid>
                            <w:tr w:rsidR="005A3781" w:rsidRPr="007A394C" w14:paraId="3DD972DD" w14:textId="77777777" w:rsidTr="00E673FC">
                              <w:trPr>
                                <w:trHeight w:val="972"/>
                              </w:trPr>
                              <w:tc>
                                <w:tcPr>
                                  <w:tcW w:w="6362" w:type="dxa"/>
                                  <w:gridSpan w:val="2"/>
                                  <w:tcBorders>
                                    <w:top w:val="nil"/>
                                    <w:left w:val="nil"/>
                                    <w:bottom w:val="nil"/>
                                    <w:right w:val="nil"/>
                                  </w:tcBorders>
                                </w:tcPr>
                                <w:p w14:paraId="4DEB4E24" w14:textId="1ACDAD9B" w:rsidR="005A3781" w:rsidRPr="00107CFB" w:rsidRDefault="005F37CA" w:rsidP="00F15F8E">
                                  <w:pPr>
                                    <w:spacing w:line="276" w:lineRule="auto"/>
                                    <w:ind w:firstLine="567"/>
                                    <w:jc w:val="both"/>
                                    <w:rPr>
                                      <w:sz w:val="28"/>
                                      <w:szCs w:val="28"/>
                                    </w:rPr>
                                  </w:pPr>
                                  <w:r>
                                    <w:rPr>
                                      <w:sz w:val="28"/>
                                      <w:szCs w:val="28"/>
                                    </w:rPr>
                                    <w:t>Les grands conflits mondiaux comme les guerres ont souvent été le sujet des photographes. Cela a commencé avec la première guerre mondiale (1914 – 1918)</w:t>
                                  </w:r>
                                </w:p>
                              </w:tc>
                              <w:tc>
                                <w:tcPr>
                                  <w:tcW w:w="4307" w:type="dxa"/>
                                  <w:vMerge w:val="restart"/>
                                  <w:tcBorders>
                                    <w:top w:val="nil"/>
                                    <w:left w:val="nil"/>
                                    <w:bottom w:val="nil"/>
                                    <w:right w:val="nil"/>
                                  </w:tcBorders>
                                  <w:vAlign w:val="center"/>
                                </w:tcPr>
                                <w:p w14:paraId="5721918B" w14:textId="565E991C" w:rsidR="005A3781" w:rsidRPr="007A394C" w:rsidRDefault="005A3781" w:rsidP="00FF5123">
                                  <w:pPr>
                                    <w:jc w:val="center"/>
                                  </w:pPr>
                                  <w:r>
                                    <w:rPr>
                                      <w:noProof/>
                                      <w:lang w:eastAsia="fr-FR"/>
                                    </w:rPr>
                                    <w:drawing>
                                      <wp:inline distT="0" distB="0" distL="0" distR="0" wp14:anchorId="6360655E" wp14:editId="1DA946C0">
                                        <wp:extent cx="2598341" cy="2005594"/>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598341" cy="2005594"/>
                                                </a:xfrm>
                                                <a:prstGeom prst="rect">
                                                  <a:avLst/>
                                                </a:prstGeom>
                                                <a:noFill/>
                                                <a:ln>
                                                  <a:noFill/>
                                                </a:ln>
                                              </pic:spPr>
                                            </pic:pic>
                                          </a:graphicData>
                                        </a:graphic>
                                      </wp:inline>
                                    </w:drawing>
                                  </w:r>
                                  <w:r>
                                    <w:br/>
                                  </w:r>
                                  <w:r w:rsidR="00FF5123">
                                    <w:rPr>
                                      <w:i/>
                                      <w:sz w:val="24"/>
                                      <w:u w:val="single"/>
                                    </w:rPr>
                                    <w:t xml:space="preserve">Battle Of </w:t>
                                  </w:r>
                                  <w:proofErr w:type="spellStart"/>
                                  <w:r w:rsidR="00FF5123">
                                    <w:rPr>
                                      <w:i/>
                                      <w:sz w:val="24"/>
                                      <w:u w:val="single"/>
                                    </w:rPr>
                                    <w:t>Broodseindle</w:t>
                                  </w:r>
                                  <w:proofErr w:type="spellEnd"/>
                                  <w:r w:rsidR="005F37CA">
                                    <w:rPr>
                                      <w:i/>
                                      <w:sz w:val="24"/>
                                      <w:u w:val="single"/>
                                    </w:rPr>
                                    <w:t>, Ernest Brooks</w:t>
                                  </w:r>
                                  <w:r>
                                    <w:rPr>
                                      <w:i/>
                                      <w:sz w:val="24"/>
                                      <w:u w:val="single"/>
                                    </w:rPr>
                                    <w:t>.</w:t>
                                  </w:r>
                                </w:p>
                              </w:tc>
                            </w:tr>
                            <w:tr w:rsidR="005A3781" w:rsidRPr="007A394C" w14:paraId="4BE5745E" w14:textId="77777777" w:rsidTr="00E673FC">
                              <w:trPr>
                                <w:trHeight w:val="969"/>
                              </w:trPr>
                              <w:tc>
                                <w:tcPr>
                                  <w:tcW w:w="6362" w:type="dxa"/>
                                  <w:gridSpan w:val="2"/>
                                  <w:tcBorders>
                                    <w:top w:val="nil"/>
                                    <w:left w:val="nil"/>
                                    <w:bottom w:val="nil"/>
                                    <w:right w:val="nil"/>
                                  </w:tcBorders>
                                </w:tcPr>
                                <w:p w14:paraId="7295A0B8" w14:textId="531C538C" w:rsidR="005A3781" w:rsidRPr="00107CFB" w:rsidRDefault="005F37CA" w:rsidP="005F37CA">
                                  <w:pPr>
                                    <w:spacing w:line="276" w:lineRule="auto"/>
                                    <w:ind w:firstLine="567"/>
                                    <w:jc w:val="both"/>
                                    <w:rPr>
                                      <w:sz w:val="28"/>
                                      <w:szCs w:val="28"/>
                                    </w:rPr>
                                  </w:pPr>
                                  <w:r>
                                    <w:rPr>
                                      <w:sz w:val="28"/>
                                      <w:szCs w:val="28"/>
                                    </w:rPr>
                                    <w:t xml:space="preserve">Cette médiatisation a servi d’arme redoutable tant tous les camps.  </w:t>
                                  </w:r>
                                </w:p>
                              </w:tc>
                              <w:tc>
                                <w:tcPr>
                                  <w:tcW w:w="4307" w:type="dxa"/>
                                  <w:vMerge/>
                                  <w:tcBorders>
                                    <w:top w:val="nil"/>
                                    <w:left w:val="nil"/>
                                    <w:bottom w:val="nil"/>
                                    <w:right w:val="nil"/>
                                  </w:tcBorders>
                                </w:tcPr>
                                <w:p w14:paraId="7143AA34" w14:textId="77777777" w:rsidR="005A3781" w:rsidRDefault="005A3781" w:rsidP="003E7A32">
                                  <w:pPr>
                                    <w:rPr>
                                      <w:noProof/>
                                      <w:lang w:eastAsia="fr-FR"/>
                                    </w:rPr>
                                  </w:pPr>
                                </w:p>
                              </w:tc>
                            </w:tr>
                            <w:tr w:rsidR="005A3781" w:rsidRPr="007A394C" w14:paraId="4092C40C" w14:textId="77777777" w:rsidTr="00E673FC">
                              <w:trPr>
                                <w:trHeight w:val="969"/>
                              </w:trPr>
                              <w:tc>
                                <w:tcPr>
                                  <w:tcW w:w="6362" w:type="dxa"/>
                                  <w:gridSpan w:val="2"/>
                                  <w:tcBorders>
                                    <w:top w:val="nil"/>
                                    <w:left w:val="nil"/>
                                    <w:bottom w:val="nil"/>
                                    <w:right w:val="nil"/>
                                  </w:tcBorders>
                                </w:tcPr>
                                <w:p w14:paraId="3CAE0E25" w14:textId="72F6F4C4" w:rsidR="005A3781" w:rsidRPr="00107CFB" w:rsidRDefault="00D01B2D" w:rsidP="00F15F8E">
                                  <w:pPr>
                                    <w:spacing w:line="276" w:lineRule="auto"/>
                                    <w:jc w:val="both"/>
                                    <w:rPr>
                                      <w:sz w:val="28"/>
                                      <w:szCs w:val="28"/>
                                    </w:rPr>
                                  </w:pPr>
                                  <w:r w:rsidRPr="00860B4F">
                                    <w:rPr>
                                      <w:noProof/>
                                      <w:sz w:val="28"/>
                                      <w:szCs w:val="28"/>
                                      <w:lang w:eastAsia="fr-FR"/>
                                    </w:rPr>
                                    <w:drawing>
                                      <wp:inline distT="0" distB="0" distL="0" distR="0" wp14:anchorId="0718FFAA" wp14:editId="6514C4FE">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307" w:type="dxa"/>
                                  <w:vMerge/>
                                  <w:tcBorders>
                                    <w:top w:val="nil"/>
                                    <w:left w:val="nil"/>
                                    <w:bottom w:val="nil"/>
                                    <w:right w:val="nil"/>
                                  </w:tcBorders>
                                </w:tcPr>
                                <w:p w14:paraId="7C616CAB" w14:textId="77777777" w:rsidR="005A3781" w:rsidRDefault="005A3781" w:rsidP="003E7A32">
                                  <w:pPr>
                                    <w:rPr>
                                      <w:noProof/>
                                      <w:lang w:eastAsia="fr-FR"/>
                                    </w:rPr>
                                  </w:pPr>
                                </w:p>
                              </w:tc>
                            </w:tr>
                            <w:tr w:rsidR="005A3781" w:rsidRPr="007A394C" w14:paraId="1346496B" w14:textId="77777777" w:rsidTr="00E673FC">
                              <w:trPr>
                                <w:trHeight w:val="839"/>
                              </w:trPr>
                              <w:tc>
                                <w:tcPr>
                                  <w:tcW w:w="6362" w:type="dxa"/>
                                  <w:gridSpan w:val="2"/>
                                  <w:tcBorders>
                                    <w:top w:val="nil"/>
                                    <w:left w:val="nil"/>
                                    <w:bottom w:val="nil"/>
                                    <w:right w:val="nil"/>
                                  </w:tcBorders>
                                </w:tcPr>
                                <w:p w14:paraId="5977D7CD" w14:textId="43ED3C3D" w:rsidR="005A3781" w:rsidRPr="00107CFB" w:rsidRDefault="005F37CA" w:rsidP="00FF5123">
                                  <w:pPr>
                                    <w:spacing w:line="264" w:lineRule="auto"/>
                                    <w:ind w:firstLine="596"/>
                                    <w:jc w:val="both"/>
                                    <w:rPr>
                                      <w:sz w:val="28"/>
                                      <w:szCs w:val="28"/>
                                    </w:rPr>
                                  </w:pPr>
                                  <w:r>
                                    <w:rPr>
                                      <w:sz w:val="28"/>
                                      <w:szCs w:val="28"/>
                                    </w:rPr>
                                    <w:t xml:space="preserve">Ce premier cliché montre des soldats qui marchent sur une hauteur. </w:t>
                                  </w:r>
                                  <w:r w:rsidR="00FF5123">
                                    <w:rPr>
                                      <w:sz w:val="28"/>
                                      <w:szCs w:val="28"/>
                                    </w:rPr>
                                    <w:t xml:space="preserve">On n’a que deux plans : le premier qui comprend les soldats et le sol puis le fond avec le soleil caché par les nuages. </w:t>
                                  </w:r>
                                </w:p>
                              </w:tc>
                              <w:tc>
                                <w:tcPr>
                                  <w:tcW w:w="4307" w:type="dxa"/>
                                  <w:vMerge/>
                                  <w:tcBorders>
                                    <w:top w:val="nil"/>
                                    <w:left w:val="nil"/>
                                    <w:bottom w:val="nil"/>
                                    <w:right w:val="nil"/>
                                  </w:tcBorders>
                                </w:tcPr>
                                <w:p w14:paraId="659EAC56" w14:textId="77777777" w:rsidR="005A3781" w:rsidRDefault="005A3781" w:rsidP="003E7A32">
                                  <w:pPr>
                                    <w:rPr>
                                      <w:noProof/>
                                      <w:lang w:eastAsia="fr-FR"/>
                                    </w:rPr>
                                  </w:pPr>
                                </w:p>
                              </w:tc>
                            </w:tr>
                            <w:tr w:rsidR="005A3781" w:rsidRPr="007A394C" w14:paraId="6A700D36" w14:textId="77777777" w:rsidTr="00E673FC">
                              <w:trPr>
                                <w:trHeight w:val="824"/>
                              </w:trPr>
                              <w:tc>
                                <w:tcPr>
                                  <w:tcW w:w="6362" w:type="dxa"/>
                                  <w:gridSpan w:val="2"/>
                                  <w:tcBorders>
                                    <w:top w:val="nil"/>
                                    <w:left w:val="nil"/>
                                    <w:bottom w:val="nil"/>
                                    <w:right w:val="nil"/>
                                  </w:tcBorders>
                                </w:tcPr>
                                <w:p w14:paraId="0A7B501C" w14:textId="7DA63A7F" w:rsidR="005A3781" w:rsidRPr="00107CFB" w:rsidRDefault="00FF5123" w:rsidP="00796694">
                                  <w:pPr>
                                    <w:spacing w:line="276" w:lineRule="auto"/>
                                    <w:ind w:firstLine="567"/>
                                    <w:jc w:val="both"/>
                                    <w:rPr>
                                      <w:sz w:val="28"/>
                                      <w:szCs w:val="28"/>
                                    </w:rPr>
                                  </w:pPr>
                                  <w:r>
                                    <w:rPr>
                                      <w:sz w:val="28"/>
                                      <w:szCs w:val="28"/>
                                    </w:rPr>
                                    <w:t>L’intérêt est ici le contre-jour qui fait qu’on ne voit que la silhouette des soldats.</w:t>
                                  </w:r>
                                </w:p>
                              </w:tc>
                              <w:tc>
                                <w:tcPr>
                                  <w:tcW w:w="4307" w:type="dxa"/>
                                  <w:vMerge/>
                                  <w:tcBorders>
                                    <w:top w:val="nil"/>
                                    <w:left w:val="nil"/>
                                    <w:bottom w:val="nil"/>
                                    <w:right w:val="nil"/>
                                  </w:tcBorders>
                                </w:tcPr>
                                <w:p w14:paraId="37BD0B87" w14:textId="77777777" w:rsidR="005A3781" w:rsidRDefault="005A3781" w:rsidP="003E7A32">
                                  <w:pPr>
                                    <w:rPr>
                                      <w:noProof/>
                                      <w:lang w:eastAsia="fr-FR"/>
                                    </w:rPr>
                                  </w:pPr>
                                </w:p>
                              </w:tc>
                            </w:tr>
                            <w:tr w:rsidR="005A3781" w14:paraId="76907BFC" w14:textId="77777777" w:rsidTr="00E673FC">
                              <w:trPr>
                                <w:trHeight w:val="3844"/>
                              </w:trPr>
                              <w:tc>
                                <w:tcPr>
                                  <w:tcW w:w="4838" w:type="dxa"/>
                                  <w:tcBorders>
                                    <w:top w:val="nil"/>
                                    <w:left w:val="nil"/>
                                    <w:bottom w:val="nil"/>
                                    <w:right w:val="nil"/>
                                  </w:tcBorders>
                                  <w:vAlign w:val="center"/>
                                </w:tcPr>
                                <w:p w14:paraId="7A0B9D4F" w14:textId="5AC5CC39" w:rsidR="005A3781" w:rsidRDefault="005A3781" w:rsidP="00860B4F">
                                  <w:pPr>
                                    <w:jc w:val="center"/>
                                  </w:pPr>
                                  <w:r>
                                    <w:rPr>
                                      <w:noProof/>
                                      <w:lang w:eastAsia="fr-FR"/>
                                    </w:rPr>
                                    <w:drawing>
                                      <wp:inline distT="0" distB="0" distL="0" distR="0" wp14:anchorId="2C604F03" wp14:editId="3BCEDB22">
                                        <wp:extent cx="1393329" cy="2052712"/>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93329" cy="2052712"/>
                                                </a:xfrm>
                                                <a:prstGeom prst="rect">
                                                  <a:avLst/>
                                                </a:prstGeom>
                                                <a:noFill/>
                                                <a:ln>
                                                  <a:noFill/>
                                                </a:ln>
                                              </pic:spPr>
                                            </pic:pic>
                                          </a:graphicData>
                                        </a:graphic>
                                      </wp:inline>
                                    </w:drawing>
                                  </w:r>
                                </w:p>
                                <w:p w14:paraId="7373A310" w14:textId="0039A906" w:rsidR="005A3781" w:rsidRPr="00860B4F" w:rsidRDefault="00FF5123" w:rsidP="00860B4F">
                                  <w:pPr>
                                    <w:jc w:val="center"/>
                                    <w:rPr>
                                      <w:i/>
                                      <w:u w:val="single"/>
                                    </w:rPr>
                                  </w:pPr>
                                  <w:r>
                                    <w:rPr>
                                      <w:rStyle w:val="mw-mmv-title"/>
                                      <w:i/>
                                      <w:color w:val="333333"/>
                                      <w:u w:val="single"/>
                                    </w:rPr>
                                    <w:t>V-</w:t>
                                  </w:r>
                                  <w:proofErr w:type="spellStart"/>
                                  <w:r>
                                    <w:rPr>
                                      <w:rStyle w:val="mw-mmv-title"/>
                                      <w:i/>
                                      <w:color w:val="333333"/>
                                      <w:u w:val="single"/>
                                    </w:rPr>
                                    <w:t>Dayin</w:t>
                                  </w:r>
                                  <w:proofErr w:type="spellEnd"/>
                                  <w:r>
                                    <w:rPr>
                                      <w:rStyle w:val="mw-mmv-title"/>
                                      <w:i/>
                                      <w:color w:val="333333"/>
                                      <w:u w:val="single"/>
                                    </w:rPr>
                                    <w:t xml:space="preserve"> Times Square, Alfred </w:t>
                                  </w:r>
                                  <w:proofErr w:type="spellStart"/>
                                  <w:r>
                                    <w:rPr>
                                      <w:rStyle w:val="mw-mmv-title"/>
                                      <w:i/>
                                      <w:color w:val="333333"/>
                                      <w:u w:val="single"/>
                                    </w:rPr>
                                    <w:t>Eisendstaedt</w:t>
                                  </w:r>
                                  <w:proofErr w:type="spellEnd"/>
                                  <w:r>
                                    <w:rPr>
                                      <w:rStyle w:val="mw-mmv-title"/>
                                      <w:i/>
                                      <w:color w:val="333333"/>
                                      <w:u w:val="single"/>
                                    </w:rPr>
                                    <w:t xml:space="preserve"> (1945)</w:t>
                                  </w:r>
                                  <w:r w:rsidR="005A3781">
                                    <w:rPr>
                                      <w:rStyle w:val="mw-mmv-title"/>
                                      <w:i/>
                                      <w:color w:val="333333"/>
                                      <w:u w:val="single"/>
                                    </w:rPr>
                                    <w:t>.</w:t>
                                  </w:r>
                                </w:p>
                              </w:tc>
                              <w:tc>
                                <w:tcPr>
                                  <w:tcW w:w="5831" w:type="dxa"/>
                                  <w:gridSpan w:val="2"/>
                                  <w:tcBorders>
                                    <w:top w:val="nil"/>
                                    <w:left w:val="nil"/>
                                    <w:bottom w:val="nil"/>
                                    <w:right w:val="nil"/>
                                  </w:tcBorders>
                                </w:tcPr>
                                <w:p w14:paraId="598FA3EC" w14:textId="72BEAFB7" w:rsidR="001E5BC6" w:rsidRPr="005A3781" w:rsidRDefault="009F7035" w:rsidP="00BA072E">
                                  <w:pPr>
                                    <w:spacing w:line="276" w:lineRule="auto"/>
                                    <w:ind w:firstLine="567"/>
                                    <w:jc w:val="both"/>
                                    <w:rPr>
                                      <w:sz w:val="28"/>
                                      <w:szCs w:val="28"/>
                                    </w:rPr>
                                  </w:pPr>
                                  <w:r>
                                    <w:rPr>
                                      <w:sz w:val="28"/>
                                    </w:rPr>
                                    <w:t>Cette</w:t>
                                  </w:r>
                                  <w:r w:rsidR="005A3781">
                                    <w:rPr>
                                      <w:sz w:val="28"/>
                                      <w:szCs w:val="28"/>
                                    </w:rPr>
                                    <w:t xml:space="preserve"> </w:t>
                                  </w:r>
                                  <w:r>
                                    <w:rPr>
                                      <w:sz w:val="28"/>
                                      <w:szCs w:val="28"/>
                                    </w:rPr>
                                    <w:t xml:space="preserve">deuxième photo </w:t>
                                  </w:r>
                                  <w:r w:rsidR="00FF5123">
                                    <w:rPr>
                                      <w:sz w:val="28"/>
                                      <w:szCs w:val="28"/>
                                    </w:rPr>
                                    <w:t>est beaucoup plus légère. Elle montre un soldat américain (un marine) qui</w:t>
                                  </w:r>
                                  <w:r w:rsidR="00BA072E">
                                    <w:rPr>
                                      <w:sz w:val="28"/>
                                      <w:szCs w:val="28"/>
                                    </w:rPr>
                                    <w:t xml:space="preserve"> embrasse une femme (sa financée ?) après l’annonce de la victoire des alliés lors de la seconde guerre mondiale. Ils sont le sujet au premier plan et bénéficient d’une netteté très bonne. Les personnes dans la rue ainsi que les bâtiments sont flous et forment le fond. On a un bâtiment central au fond qui capte le regard.  </w:t>
                                  </w:r>
                                </w:p>
                              </w:tc>
                            </w:tr>
                            <w:tr w:rsidR="005A3781" w14:paraId="4FFD5F8D" w14:textId="77777777" w:rsidTr="005A58EF">
                              <w:trPr>
                                <w:trHeight w:val="843"/>
                              </w:trPr>
                              <w:tc>
                                <w:tcPr>
                                  <w:tcW w:w="6362" w:type="dxa"/>
                                  <w:gridSpan w:val="2"/>
                                  <w:tcBorders>
                                    <w:top w:val="nil"/>
                                    <w:left w:val="nil"/>
                                    <w:bottom w:val="nil"/>
                                    <w:right w:val="nil"/>
                                  </w:tcBorders>
                                </w:tcPr>
                                <w:p w14:paraId="52EA30A3" w14:textId="3DB92DE1" w:rsidR="005A3781" w:rsidRDefault="005A3781" w:rsidP="003E7A32">
                                  <w:r w:rsidRPr="006D2EC0">
                                    <w:rPr>
                                      <w:noProof/>
                                      <w:lang w:eastAsia="fr-FR"/>
                                    </w:rPr>
                                    <w:drawing>
                                      <wp:inline distT="0" distB="0" distL="0" distR="0" wp14:anchorId="45A1F8A9" wp14:editId="421AF830">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307" w:type="dxa"/>
                                  <w:vMerge w:val="restart"/>
                                  <w:tcBorders>
                                    <w:top w:val="nil"/>
                                    <w:left w:val="nil"/>
                                    <w:bottom w:val="nil"/>
                                    <w:right w:val="nil"/>
                                  </w:tcBorders>
                                  <w:vAlign w:val="bottom"/>
                                </w:tcPr>
                                <w:p w14:paraId="2B23CB5B" w14:textId="598E890C" w:rsidR="005A3781" w:rsidRDefault="009D5350" w:rsidP="001258A3">
                                  <w:pPr>
                                    <w:jc w:val="center"/>
                                  </w:pPr>
                                  <w:r>
                                    <w:t>a</w:t>
                                  </w:r>
                                  <w:r w:rsidR="005A3781">
                                    <w:rPr>
                                      <w:noProof/>
                                      <w:lang w:eastAsia="fr-FR"/>
                                    </w:rPr>
                                    <w:drawing>
                                      <wp:inline distT="0" distB="0" distL="0" distR="0" wp14:anchorId="4E20CB88" wp14:editId="4D4A8A8E">
                                        <wp:extent cx="2232000" cy="1115999"/>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1/1e/Art_rupestre_chimiachas.jpg/1920px-Art_rupestre_chimiachas.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232000" cy="1115999"/>
                                                </a:xfrm>
                                                <a:prstGeom prst="rect">
                                                  <a:avLst/>
                                                </a:prstGeom>
                                                <a:noFill/>
                                                <a:ln>
                                                  <a:noFill/>
                                                </a:ln>
                                              </pic:spPr>
                                            </pic:pic>
                                          </a:graphicData>
                                        </a:graphic>
                                      </wp:inline>
                                    </w:drawing>
                                  </w:r>
                                </w:p>
                                <w:p w14:paraId="7D58BAA6" w14:textId="33AF2B55" w:rsidR="005A3781" w:rsidRPr="001258A3" w:rsidRDefault="00BA072E" w:rsidP="001E5BC6">
                                  <w:pPr>
                                    <w:jc w:val="center"/>
                                    <w:rPr>
                                      <w:i/>
                                      <w:u w:val="single"/>
                                    </w:rPr>
                                  </w:pPr>
                                  <w:r>
                                    <w:rPr>
                                      <w:rStyle w:val="mw-mmv-title"/>
                                      <w:i/>
                                      <w:color w:val="333333"/>
                                      <w:u w:val="single"/>
                                    </w:rPr>
                                    <w:t>Soldats dans une tranchée</w:t>
                                  </w:r>
                                  <w:r w:rsidR="001E15CA">
                                    <w:rPr>
                                      <w:rStyle w:val="mw-mmv-title"/>
                                      <w:color w:val="333333"/>
                                    </w:rPr>
                                    <w:t xml:space="preserve">. </w:t>
                                  </w:r>
                                </w:p>
                              </w:tc>
                            </w:tr>
                            <w:tr w:rsidR="005A3781" w14:paraId="286CE903" w14:textId="77777777" w:rsidTr="001E5BC6">
                              <w:trPr>
                                <w:trHeight w:val="2117"/>
                              </w:trPr>
                              <w:tc>
                                <w:tcPr>
                                  <w:tcW w:w="6362" w:type="dxa"/>
                                  <w:gridSpan w:val="2"/>
                                  <w:tcBorders>
                                    <w:top w:val="nil"/>
                                    <w:left w:val="nil"/>
                                    <w:bottom w:val="nil"/>
                                    <w:right w:val="nil"/>
                                  </w:tcBorders>
                                </w:tcPr>
                                <w:p w14:paraId="22DE6980" w14:textId="77777777" w:rsidR="00E673FC" w:rsidRDefault="009D5350" w:rsidP="009D5350">
                                  <w:pPr>
                                    <w:spacing w:line="276" w:lineRule="auto"/>
                                    <w:ind w:firstLine="567"/>
                                    <w:jc w:val="both"/>
                                    <w:rPr>
                                      <w:noProof/>
                                      <w:sz w:val="28"/>
                                      <w:szCs w:val="28"/>
                                      <w:lang w:eastAsia="fr-FR"/>
                                    </w:rPr>
                                  </w:pPr>
                                  <w:r>
                                    <w:rPr>
                                      <w:noProof/>
                                      <w:sz w:val="28"/>
                                      <w:szCs w:val="28"/>
                                      <w:lang w:eastAsia="fr-FR"/>
                                    </w:rPr>
                                    <w:t>Les photographes ont rapidement accompagné les armées durant les conflits pour garder le souvenir de ces évènements mais aussi pour participer d’une manière différente aux guerres.</w:t>
                                  </w:r>
                                </w:p>
                                <w:p w14:paraId="5F0FEB04" w14:textId="594AB8C6" w:rsidR="009D5350" w:rsidRPr="001258A3" w:rsidRDefault="009D5350" w:rsidP="009D5350">
                                  <w:pPr>
                                    <w:spacing w:line="276" w:lineRule="auto"/>
                                    <w:ind w:firstLine="567"/>
                                    <w:jc w:val="both"/>
                                    <w:rPr>
                                      <w:noProof/>
                                      <w:sz w:val="28"/>
                                      <w:szCs w:val="28"/>
                                      <w:lang w:eastAsia="fr-FR"/>
                                    </w:rPr>
                                  </w:pPr>
                                  <w:r>
                                    <w:rPr>
                                      <w:noProof/>
                                      <w:sz w:val="28"/>
                                      <w:szCs w:val="28"/>
                                      <w:lang w:eastAsia="fr-FR"/>
                                    </w:rPr>
                                    <w:t xml:space="preserve">De grands noms se sont révélés tels que : Jimmy Hare, Henri Cartier-Bresson, Robert Capa… </w:t>
                                  </w:r>
                                </w:p>
                              </w:tc>
                              <w:tc>
                                <w:tcPr>
                                  <w:tcW w:w="4307" w:type="dxa"/>
                                  <w:vMerge/>
                                  <w:tcBorders>
                                    <w:top w:val="nil"/>
                                    <w:left w:val="nil"/>
                                    <w:bottom w:val="nil"/>
                                    <w:right w:val="nil"/>
                                  </w:tcBorders>
                                </w:tcPr>
                                <w:p w14:paraId="00B7DB83" w14:textId="77777777" w:rsidR="005A3781" w:rsidRDefault="005A3781" w:rsidP="003E7A32">
                                  <w:pPr>
                                    <w:rPr>
                                      <w:noProof/>
                                      <w:lang w:eastAsia="fr-FR"/>
                                    </w:rPr>
                                  </w:pPr>
                                </w:p>
                              </w:tc>
                            </w:tr>
                          </w:tbl>
                          <w:p w14:paraId="34C75C9C" w14:textId="16829D4C" w:rsidR="005A3781" w:rsidRPr="001A63AA" w:rsidRDefault="005A3781" w:rsidP="001E5BC6">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D2F3" id="Rectangle 23" o:spid="_x0000_s1031" style="position:absolute;margin-left:-47.4pt;margin-top:114.3pt;width:548.35pt;height:68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" stroked="f">
                <v:textbox>
                  <w:txbxContent>
                    <w:tbl>
                      <w:tblPr>
                        <w:tblStyle w:val="Grilledutableau"/>
                        <w:tblW w:w="0" w:type="auto"/>
                        <w:tblLook w:val="04A0" w:firstRow="1" w:lastRow="0" w:firstColumn="1" w:lastColumn="0" w:noHBand="0" w:noVBand="1"/>
                      </w:tblPr>
                      <w:tblGrid>
                        <w:gridCol w:w="4838"/>
                        <w:gridCol w:w="1524"/>
                        <w:gridCol w:w="4307"/>
                      </w:tblGrid>
                      <w:tr w:rsidR="005A3781" w:rsidRPr="007A394C" w14:paraId="3DD972DD" w14:textId="77777777" w:rsidTr="00E673FC">
                        <w:trPr>
                          <w:trHeight w:val="972"/>
                        </w:trPr>
                        <w:tc>
                          <w:tcPr>
                            <w:tcW w:w="6362" w:type="dxa"/>
                            <w:gridSpan w:val="2"/>
                            <w:tcBorders>
                              <w:top w:val="nil"/>
                              <w:left w:val="nil"/>
                              <w:bottom w:val="nil"/>
                              <w:right w:val="nil"/>
                            </w:tcBorders>
                          </w:tcPr>
                          <w:p w14:paraId="4DEB4E24" w14:textId="1ACDAD9B" w:rsidR="005A3781" w:rsidRPr="00107CFB" w:rsidRDefault="005F37CA" w:rsidP="00F15F8E">
                            <w:pPr>
                              <w:spacing w:line="276" w:lineRule="auto"/>
                              <w:ind w:firstLine="567"/>
                              <w:jc w:val="both"/>
                              <w:rPr>
                                <w:sz w:val="28"/>
                                <w:szCs w:val="28"/>
                              </w:rPr>
                            </w:pPr>
                            <w:r>
                              <w:rPr>
                                <w:sz w:val="28"/>
                                <w:szCs w:val="28"/>
                              </w:rPr>
                              <w:t>Les grands conflits mondiaux comme les guerres ont souvent été le sujet des photographes. Cela a commencé avec la première guerre mondiale (1914 – 1918)</w:t>
                            </w:r>
                          </w:p>
                        </w:tc>
                        <w:tc>
                          <w:tcPr>
                            <w:tcW w:w="4307" w:type="dxa"/>
                            <w:vMerge w:val="restart"/>
                            <w:tcBorders>
                              <w:top w:val="nil"/>
                              <w:left w:val="nil"/>
                              <w:bottom w:val="nil"/>
                              <w:right w:val="nil"/>
                            </w:tcBorders>
                            <w:vAlign w:val="center"/>
                          </w:tcPr>
                          <w:p w14:paraId="5721918B" w14:textId="565E991C" w:rsidR="005A3781" w:rsidRPr="007A394C" w:rsidRDefault="005A3781" w:rsidP="00FF5123">
                            <w:pPr>
                              <w:jc w:val="center"/>
                            </w:pPr>
                            <w:r>
                              <w:rPr>
                                <w:noProof/>
                                <w:lang w:eastAsia="fr-FR"/>
                              </w:rPr>
                              <w:drawing>
                                <wp:inline distT="0" distB="0" distL="0" distR="0" wp14:anchorId="6360655E" wp14:editId="1DA946C0">
                                  <wp:extent cx="2598341" cy="2005594"/>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s-wallpapers.com/photography/iwmg1.jp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598341" cy="2005594"/>
                                          </a:xfrm>
                                          <a:prstGeom prst="rect">
                                            <a:avLst/>
                                          </a:prstGeom>
                                          <a:noFill/>
                                          <a:ln>
                                            <a:noFill/>
                                          </a:ln>
                                        </pic:spPr>
                                      </pic:pic>
                                    </a:graphicData>
                                  </a:graphic>
                                </wp:inline>
                              </w:drawing>
                            </w:r>
                            <w:r>
                              <w:br/>
                            </w:r>
                            <w:r w:rsidR="00FF5123">
                              <w:rPr>
                                <w:i/>
                                <w:sz w:val="24"/>
                                <w:u w:val="single"/>
                              </w:rPr>
                              <w:t xml:space="preserve">Battle Of </w:t>
                            </w:r>
                            <w:proofErr w:type="spellStart"/>
                            <w:r w:rsidR="00FF5123">
                              <w:rPr>
                                <w:i/>
                                <w:sz w:val="24"/>
                                <w:u w:val="single"/>
                              </w:rPr>
                              <w:t>Broodseindle</w:t>
                            </w:r>
                            <w:proofErr w:type="spellEnd"/>
                            <w:r w:rsidR="005F37CA">
                              <w:rPr>
                                <w:i/>
                                <w:sz w:val="24"/>
                                <w:u w:val="single"/>
                              </w:rPr>
                              <w:t>, Ernest Brooks</w:t>
                            </w:r>
                            <w:r>
                              <w:rPr>
                                <w:i/>
                                <w:sz w:val="24"/>
                                <w:u w:val="single"/>
                              </w:rPr>
                              <w:t>.</w:t>
                            </w:r>
                          </w:p>
                        </w:tc>
                      </w:tr>
                      <w:tr w:rsidR="005A3781" w:rsidRPr="007A394C" w14:paraId="4BE5745E" w14:textId="77777777" w:rsidTr="00E673FC">
                        <w:trPr>
                          <w:trHeight w:val="969"/>
                        </w:trPr>
                        <w:tc>
                          <w:tcPr>
                            <w:tcW w:w="6362" w:type="dxa"/>
                            <w:gridSpan w:val="2"/>
                            <w:tcBorders>
                              <w:top w:val="nil"/>
                              <w:left w:val="nil"/>
                              <w:bottom w:val="nil"/>
                              <w:right w:val="nil"/>
                            </w:tcBorders>
                          </w:tcPr>
                          <w:p w14:paraId="7295A0B8" w14:textId="531C538C" w:rsidR="005A3781" w:rsidRPr="00107CFB" w:rsidRDefault="005F37CA" w:rsidP="005F37CA">
                            <w:pPr>
                              <w:spacing w:line="276" w:lineRule="auto"/>
                              <w:ind w:firstLine="567"/>
                              <w:jc w:val="both"/>
                              <w:rPr>
                                <w:sz w:val="28"/>
                                <w:szCs w:val="28"/>
                              </w:rPr>
                            </w:pPr>
                            <w:r>
                              <w:rPr>
                                <w:sz w:val="28"/>
                                <w:szCs w:val="28"/>
                              </w:rPr>
                              <w:t xml:space="preserve">Cette médiatisation a servi d’arme redoutable tant tous les camps.  </w:t>
                            </w:r>
                          </w:p>
                        </w:tc>
                        <w:tc>
                          <w:tcPr>
                            <w:tcW w:w="4307" w:type="dxa"/>
                            <w:vMerge/>
                            <w:tcBorders>
                              <w:top w:val="nil"/>
                              <w:left w:val="nil"/>
                              <w:bottom w:val="nil"/>
                              <w:right w:val="nil"/>
                            </w:tcBorders>
                          </w:tcPr>
                          <w:p w14:paraId="7143AA34" w14:textId="77777777" w:rsidR="005A3781" w:rsidRDefault="005A3781" w:rsidP="003E7A32">
                            <w:pPr>
                              <w:rPr>
                                <w:noProof/>
                                <w:lang w:eastAsia="fr-FR"/>
                              </w:rPr>
                            </w:pPr>
                          </w:p>
                        </w:tc>
                      </w:tr>
                      <w:tr w:rsidR="005A3781" w:rsidRPr="007A394C" w14:paraId="4092C40C" w14:textId="77777777" w:rsidTr="00E673FC">
                        <w:trPr>
                          <w:trHeight w:val="969"/>
                        </w:trPr>
                        <w:tc>
                          <w:tcPr>
                            <w:tcW w:w="6362" w:type="dxa"/>
                            <w:gridSpan w:val="2"/>
                            <w:tcBorders>
                              <w:top w:val="nil"/>
                              <w:left w:val="nil"/>
                              <w:bottom w:val="nil"/>
                              <w:right w:val="nil"/>
                            </w:tcBorders>
                          </w:tcPr>
                          <w:p w14:paraId="3CAE0E25" w14:textId="72F6F4C4" w:rsidR="005A3781" w:rsidRPr="00107CFB" w:rsidRDefault="00D01B2D" w:rsidP="00F15F8E">
                            <w:pPr>
                              <w:spacing w:line="276" w:lineRule="auto"/>
                              <w:jc w:val="both"/>
                              <w:rPr>
                                <w:sz w:val="28"/>
                                <w:szCs w:val="28"/>
                              </w:rPr>
                            </w:pPr>
                            <w:r w:rsidRPr="00860B4F">
                              <w:rPr>
                                <w:noProof/>
                                <w:sz w:val="28"/>
                                <w:szCs w:val="28"/>
                                <w:lang w:eastAsia="fr-FR"/>
                              </w:rPr>
                              <w:drawing>
                                <wp:inline distT="0" distB="0" distL="0" distR="0" wp14:anchorId="0718FFAA" wp14:editId="6514C4FE">
                                  <wp:extent cx="3368040" cy="49784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307" w:type="dxa"/>
                            <w:vMerge/>
                            <w:tcBorders>
                              <w:top w:val="nil"/>
                              <w:left w:val="nil"/>
                              <w:bottom w:val="nil"/>
                              <w:right w:val="nil"/>
                            </w:tcBorders>
                          </w:tcPr>
                          <w:p w14:paraId="7C616CAB" w14:textId="77777777" w:rsidR="005A3781" w:rsidRDefault="005A3781" w:rsidP="003E7A32">
                            <w:pPr>
                              <w:rPr>
                                <w:noProof/>
                                <w:lang w:eastAsia="fr-FR"/>
                              </w:rPr>
                            </w:pPr>
                          </w:p>
                        </w:tc>
                      </w:tr>
                      <w:tr w:rsidR="005A3781" w:rsidRPr="007A394C" w14:paraId="1346496B" w14:textId="77777777" w:rsidTr="00E673FC">
                        <w:trPr>
                          <w:trHeight w:val="839"/>
                        </w:trPr>
                        <w:tc>
                          <w:tcPr>
                            <w:tcW w:w="6362" w:type="dxa"/>
                            <w:gridSpan w:val="2"/>
                            <w:tcBorders>
                              <w:top w:val="nil"/>
                              <w:left w:val="nil"/>
                              <w:bottom w:val="nil"/>
                              <w:right w:val="nil"/>
                            </w:tcBorders>
                          </w:tcPr>
                          <w:p w14:paraId="5977D7CD" w14:textId="43ED3C3D" w:rsidR="005A3781" w:rsidRPr="00107CFB" w:rsidRDefault="005F37CA" w:rsidP="00FF5123">
                            <w:pPr>
                              <w:spacing w:line="264" w:lineRule="auto"/>
                              <w:ind w:firstLine="596"/>
                              <w:jc w:val="both"/>
                              <w:rPr>
                                <w:sz w:val="28"/>
                                <w:szCs w:val="28"/>
                              </w:rPr>
                            </w:pPr>
                            <w:r>
                              <w:rPr>
                                <w:sz w:val="28"/>
                                <w:szCs w:val="28"/>
                              </w:rPr>
                              <w:t xml:space="preserve">Ce premier cliché montre des soldats qui marchent sur une hauteur. </w:t>
                            </w:r>
                            <w:r w:rsidR="00FF5123">
                              <w:rPr>
                                <w:sz w:val="28"/>
                                <w:szCs w:val="28"/>
                              </w:rPr>
                              <w:t xml:space="preserve">On n’a que deux plans : le premier qui comprend les soldats et le sol puis le fond avec le soleil caché par les nuages. </w:t>
                            </w:r>
                          </w:p>
                        </w:tc>
                        <w:tc>
                          <w:tcPr>
                            <w:tcW w:w="4307" w:type="dxa"/>
                            <w:vMerge/>
                            <w:tcBorders>
                              <w:top w:val="nil"/>
                              <w:left w:val="nil"/>
                              <w:bottom w:val="nil"/>
                              <w:right w:val="nil"/>
                            </w:tcBorders>
                          </w:tcPr>
                          <w:p w14:paraId="659EAC56" w14:textId="77777777" w:rsidR="005A3781" w:rsidRDefault="005A3781" w:rsidP="003E7A32">
                            <w:pPr>
                              <w:rPr>
                                <w:noProof/>
                                <w:lang w:eastAsia="fr-FR"/>
                              </w:rPr>
                            </w:pPr>
                          </w:p>
                        </w:tc>
                      </w:tr>
                      <w:tr w:rsidR="005A3781" w:rsidRPr="007A394C" w14:paraId="6A700D36" w14:textId="77777777" w:rsidTr="00E673FC">
                        <w:trPr>
                          <w:trHeight w:val="824"/>
                        </w:trPr>
                        <w:tc>
                          <w:tcPr>
                            <w:tcW w:w="6362" w:type="dxa"/>
                            <w:gridSpan w:val="2"/>
                            <w:tcBorders>
                              <w:top w:val="nil"/>
                              <w:left w:val="nil"/>
                              <w:bottom w:val="nil"/>
                              <w:right w:val="nil"/>
                            </w:tcBorders>
                          </w:tcPr>
                          <w:p w14:paraId="0A7B501C" w14:textId="7DA63A7F" w:rsidR="005A3781" w:rsidRPr="00107CFB" w:rsidRDefault="00FF5123" w:rsidP="00796694">
                            <w:pPr>
                              <w:spacing w:line="276" w:lineRule="auto"/>
                              <w:ind w:firstLine="567"/>
                              <w:jc w:val="both"/>
                              <w:rPr>
                                <w:sz w:val="28"/>
                                <w:szCs w:val="28"/>
                              </w:rPr>
                            </w:pPr>
                            <w:r>
                              <w:rPr>
                                <w:sz w:val="28"/>
                                <w:szCs w:val="28"/>
                              </w:rPr>
                              <w:t>L’intérêt est ici le contre-jour qui fait qu’on ne voit que la silhouette des soldats.</w:t>
                            </w:r>
                          </w:p>
                        </w:tc>
                        <w:tc>
                          <w:tcPr>
                            <w:tcW w:w="4307" w:type="dxa"/>
                            <w:vMerge/>
                            <w:tcBorders>
                              <w:top w:val="nil"/>
                              <w:left w:val="nil"/>
                              <w:bottom w:val="nil"/>
                              <w:right w:val="nil"/>
                            </w:tcBorders>
                          </w:tcPr>
                          <w:p w14:paraId="37BD0B87" w14:textId="77777777" w:rsidR="005A3781" w:rsidRDefault="005A3781" w:rsidP="003E7A32">
                            <w:pPr>
                              <w:rPr>
                                <w:noProof/>
                                <w:lang w:eastAsia="fr-FR"/>
                              </w:rPr>
                            </w:pPr>
                          </w:p>
                        </w:tc>
                      </w:tr>
                      <w:tr w:rsidR="005A3781" w14:paraId="76907BFC" w14:textId="77777777" w:rsidTr="00E673FC">
                        <w:trPr>
                          <w:trHeight w:val="3844"/>
                        </w:trPr>
                        <w:tc>
                          <w:tcPr>
                            <w:tcW w:w="4838" w:type="dxa"/>
                            <w:tcBorders>
                              <w:top w:val="nil"/>
                              <w:left w:val="nil"/>
                              <w:bottom w:val="nil"/>
                              <w:right w:val="nil"/>
                            </w:tcBorders>
                            <w:vAlign w:val="center"/>
                          </w:tcPr>
                          <w:p w14:paraId="7A0B9D4F" w14:textId="5AC5CC39" w:rsidR="005A3781" w:rsidRDefault="005A3781" w:rsidP="00860B4F">
                            <w:pPr>
                              <w:jc w:val="center"/>
                            </w:pPr>
                            <w:r>
                              <w:rPr>
                                <w:noProof/>
                                <w:lang w:eastAsia="fr-FR"/>
                              </w:rPr>
                              <w:drawing>
                                <wp:inline distT="0" distB="0" distL="0" distR="0" wp14:anchorId="2C604F03" wp14:editId="3BCEDB22">
                                  <wp:extent cx="1393329" cy="2052712"/>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4l037HHIg/USZaX2ZO7sI/AAAAAAAABGk/RCKrogBy7k0/s1600/Doisneau+-+Les+tabliers+de+la+rue+de+Rivoli.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93329" cy="2052712"/>
                                          </a:xfrm>
                                          <a:prstGeom prst="rect">
                                            <a:avLst/>
                                          </a:prstGeom>
                                          <a:noFill/>
                                          <a:ln>
                                            <a:noFill/>
                                          </a:ln>
                                        </pic:spPr>
                                      </pic:pic>
                                    </a:graphicData>
                                  </a:graphic>
                                </wp:inline>
                              </w:drawing>
                            </w:r>
                          </w:p>
                          <w:p w14:paraId="7373A310" w14:textId="0039A906" w:rsidR="005A3781" w:rsidRPr="00860B4F" w:rsidRDefault="00FF5123" w:rsidP="00860B4F">
                            <w:pPr>
                              <w:jc w:val="center"/>
                              <w:rPr>
                                <w:i/>
                                <w:u w:val="single"/>
                              </w:rPr>
                            </w:pPr>
                            <w:r>
                              <w:rPr>
                                <w:rStyle w:val="mw-mmv-title"/>
                                <w:i/>
                                <w:color w:val="333333"/>
                                <w:u w:val="single"/>
                              </w:rPr>
                              <w:t>V-</w:t>
                            </w:r>
                            <w:proofErr w:type="spellStart"/>
                            <w:r>
                              <w:rPr>
                                <w:rStyle w:val="mw-mmv-title"/>
                                <w:i/>
                                <w:color w:val="333333"/>
                                <w:u w:val="single"/>
                              </w:rPr>
                              <w:t>Dayin</w:t>
                            </w:r>
                            <w:proofErr w:type="spellEnd"/>
                            <w:r>
                              <w:rPr>
                                <w:rStyle w:val="mw-mmv-title"/>
                                <w:i/>
                                <w:color w:val="333333"/>
                                <w:u w:val="single"/>
                              </w:rPr>
                              <w:t xml:space="preserve"> Times Square, Alfred </w:t>
                            </w:r>
                            <w:proofErr w:type="spellStart"/>
                            <w:r>
                              <w:rPr>
                                <w:rStyle w:val="mw-mmv-title"/>
                                <w:i/>
                                <w:color w:val="333333"/>
                                <w:u w:val="single"/>
                              </w:rPr>
                              <w:t>Eisendstaedt</w:t>
                            </w:r>
                            <w:proofErr w:type="spellEnd"/>
                            <w:r>
                              <w:rPr>
                                <w:rStyle w:val="mw-mmv-title"/>
                                <w:i/>
                                <w:color w:val="333333"/>
                                <w:u w:val="single"/>
                              </w:rPr>
                              <w:t xml:space="preserve"> (1945)</w:t>
                            </w:r>
                            <w:r w:rsidR="005A3781">
                              <w:rPr>
                                <w:rStyle w:val="mw-mmv-title"/>
                                <w:i/>
                                <w:color w:val="333333"/>
                                <w:u w:val="single"/>
                              </w:rPr>
                              <w:t>.</w:t>
                            </w:r>
                          </w:p>
                        </w:tc>
                        <w:tc>
                          <w:tcPr>
                            <w:tcW w:w="5831" w:type="dxa"/>
                            <w:gridSpan w:val="2"/>
                            <w:tcBorders>
                              <w:top w:val="nil"/>
                              <w:left w:val="nil"/>
                              <w:bottom w:val="nil"/>
                              <w:right w:val="nil"/>
                            </w:tcBorders>
                          </w:tcPr>
                          <w:p w14:paraId="598FA3EC" w14:textId="72BEAFB7" w:rsidR="001E5BC6" w:rsidRPr="005A3781" w:rsidRDefault="009F7035" w:rsidP="00BA072E">
                            <w:pPr>
                              <w:spacing w:line="276" w:lineRule="auto"/>
                              <w:ind w:firstLine="567"/>
                              <w:jc w:val="both"/>
                              <w:rPr>
                                <w:sz w:val="28"/>
                                <w:szCs w:val="28"/>
                              </w:rPr>
                            </w:pPr>
                            <w:r>
                              <w:rPr>
                                <w:sz w:val="28"/>
                              </w:rPr>
                              <w:t>Cette</w:t>
                            </w:r>
                            <w:r w:rsidR="005A3781">
                              <w:rPr>
                                <w:sz w:val="28"/>
                                <w:szCs w:val="28"/>
                              </w:rPr>
                              <w:t xml:space="preserve"> </w:t>
                            </w:r>
                            <w:r>
                              <w:rPr>
                                <w:sz w:val="28"/>
                                <w:szCs w:val="28"/>
                              </w:rPr>
                              <w:t xml:space="preserve">deuxième photo </w:t>
                            </w:r>
                            <w:r w:rsidR="00FF5123">
                              <w:rPr>
                                <w:sz w:val="28"/>
                                <w:szCs w:val="28"/>
                              </w:rPr>
                              <w:t>est beaucoup plus légère. Elle montre un soldat américain (un marine) qui</w:t>
                            </w:r>
                            <w:r w:rsidR="00BA072E">
                              <w:rPr>
                                <w:sz w:val="28"/>
                                <w:szCs w:val="28"/>
                              </w:rPr>
                              <w:t xml:space="preserve"> embrasse une femme (sa financée ?) après l’annonce de la victoire des alliés lors de la seconde guerre mondiale. Ils sont le sujet au premier plan et bénéficient d’une netteté très bonne. Les personnes dans la rue ainsi que les bâtiments sont flous et forment le fond. On a un bâtiment central au fond qui capte le regard.  </w:t>
                            </w:r>
                          </w:p>
                        </w:tc>
                      </w:tr>
                      <w:tr w:rsidR="005A3781" w14:paraId="4FFD5F8D" w14:textId="77777777" w:rsidTr="005A58EF">
                        <w:trPr>
                          <w:trHeight w:val="843"/>
                        </w:trPr>
                        <w:tc>
                          <w:tcPr>
                            <w:tcW w:w="6362" w:type="dxa"/>
                            <w:gridSpan w:val="2"/>
                            <w:tcBorders>
                              <w:top w:val="nil"/>
                              <w:left w:val="nil"/>
                              <w:bottom w:val="nil"/>
                              <w:right w:val="nil"/>
                            </w:tcBorders>
                          </w:tcPr>
                          <w:p w14:paraId="52EA30A3" w14:textId="3DB92DE1" w:rsidR="005A3781" w:rsidRDefault="005A3781" w:rsidP="003E7A32">
                            <w:r w:rsidRPr="006D2EC0">
                              <w:rPr>
                                <w:noProof/>
                                <w:lang w:eastAsia="fr-FR"/>
                              </w:rPr>
                              <w:drawing>
                                <wp:inline distT="0" distB="0" distL="0" distR="0" wp14:anchorId="45A1F8A9" wp14:editId="421AF830">
                                  <wp:extent cx="3368040" cy="497840"/>
                                  <wp:effectExtent l="0" t="0" r="381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8040" cy="497840"/>
                                          </a:xfrm>
                                          <a:prstGeom prst="rect">
                                            <a:avLst/>
                                          </a:prstGeom>
                                          <a:noFill/>
                                          <a:ln>
                                            <a:noFill/>
                                          </a:ln>
                                        </pic:spPr>
                                      </pic:pic>
                                    </a:graphicData>
                                  </a:graphic>
                                </wp:inline>
                              </w:drawing>
                            </w:r>
                          </w:p>
                        </w:tc>
                        <w:tc>
                          <w:tcPr>
                            <w:tcW w:w="4307" w:type="dxa"/>
                            <w:vMerge w:val="restart"/>
                            <w:tcBorders>
                              <w:top w:val="nil"/>
                              <w:left w:val="nil"/>
                              <w:bottom w:val="nil"/>
                              <w:right w:val="nil"/>
                            </w:tcBorders>
                            <w:vAlign w:val="bottom"/>
                          </w:tcPr>
                          <w:p w14:paraId="2B23CB5B" w14:textId="598E890C" w:rsidR="005A3781" w:rsidRDefault="009D5350" w:rsidP="001258A3">
                            <w:pPr>
                              <w:jc w:val="center"/>
                            </w:pPr>
                            <w:r>
                              <w:t>a</w:t>
                            </w:r>
                            <w:r w:rsidR="005A3781">
                              <w:rPr>
                                <w:noProof/>
                                <w:lang w:eastAsia="fr-FR"/>
                              </w:rPr>
                              <w:drawing>
                                <wp:inline distT="0" distB="0" distL="0" distR="0" wp14:anchorId="4E20CB88" wp14:editId="4D4A8A8E">
                                  <wp:extent cx="2232000" cy="1115999"/>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1/1e/Art_rupestre_chimiachas.jpg/1920px-Art_rupestre_chimiachas.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232000" cy="1115999"/>
                                          </a:xfrm>
                                          <a:prstGeom prst="rect">
                                            <a:avLst/>
                                          </a:prstGeom>
                                          <a:noFill/>
                                          <a:ln>
                                            <a:noFill/>
                                          </a:ln>
                                        </pic:spPr>
                                      </pic:pic>
                                    </a:graphicData>
                                  </a:graphic>
                                </wp:inline>
                              </w:drawing>
                            </w:r>
                          </w:p>
                          <w:p w14:paraId="7D58BAA6" w14:textId="33AF2B55" w:rsidR="005A3781" w:rsidRPr="001258A3" w:rsidRDefault="00BA072E" w:rsidP="001E5BC6">
                            <w:pPr>
                              <w:jc w:val="center"/>
                              <w:rPr>
                                <w:i/>
                                <w:u w:val="single"/>
                              </w:rPr>
                            </w:pPr>
                            <w:r>
                              <w:rPr>
                                <w:rStyle w:val="mw-mmv-title"/>
                                <w:i/>
                                <w:color w:val="333333"/>
                                <w:u w:val="single"/>
                              </w:rPr>
                              <w:t>Soldats dans une tranchée</w:t>
                            </w:r>
                            <w:r w:rsidR="001E15CA">
                              <w:rPr>
                                <w:rStyle w:val="mw-mmv-title"/>
                                <w:color w:val="333333"/>
                              </w:rPr>
                              <w:t xml:space="preserve">. </w:t>
                            </w:r>
                          </w:p>
                        </w:tc>
                      </w:tr>
                      <w:tr w:rsidR="005A3781" w14:paraId="286CE903" w14:textId="77777777" w:rsidTr="001E5BC6">
                        <w:trPr>
                          <w:trHeight w:val="2117"/>
                        </w:trPr>
                        <w:tc>
                          <w:tcPr>
                            <w:tcW w:w="6362" w:type="dxa"/>
                            <w:gridSpan w:val="2"/>
                            <w:tcBorders>
                              <w:top w:val="nil"/>
                              <w:left w:val="nil"/>
                              <w:bottom w:val="nil"/>
                              <w:right w:val="nil"/>
                            </w:tcBorders>
                          </w:tcPr>
                          <w:p w14:paraId="22DE6980" w14:textId="77777777" w:rsidR="00E673FC" w:rsidRDefault="009D5350" w:rsidP="009D5350">
                            <w:pPr>
                              <w:spacing w:line="276" w:lineRule="auto"/>
                              <w:ind w:firstLine="567"/>
                              <w:jc w:val="both"/>
                              <w:rPr>
                                <w:noProof/>
                                <w:sz w:val="28"/>
                                <w:szCs w:val="28"/>
                                <w:lang w:eastAsia="fr-FR"/>
                              </w:rPr>
                            </w:pPr>
                            <w:r>
                              <w:rPr>
                                <w:noProof/>
                                <w:sz w:val="28"/>
                                <w:szCs w:val="28"/>
                                <w:lang w:eastAsia="fr-FR"/>
                              </w:rPr>
                              <w:t>Les photographes ont rapidement accompagné les armées durant les conflits pour garder le souvenir de ces évènements mais aussi pour participer d’une manière différente aux guerres.</w:t>
                            </w:r>
                          </w:p>
                          <w:p w14:paraId="5F0FEB04" w14:textId="594AB8C6" w:rsidR="009D5350" w:rsidRPr="001258A3" w:rsidRDefault="009D5350" w:rsidP="009D5350">
                            <w:pPr>
                              <w:spacing w:line="276" w:lineRule="auto"/>
                              <w:ind w:firstLine="567"/>
                              <w:jc w:val="both"/>
                              <w:rPr>
                                <w:noProof/>
                                <w:sz w:val="28"/>
                                <w:szCs w:val="28"/>
                                <w:lang w:eastAsia="fr-FR"/>
                              </w:rPr>
                            </w:pPr>
                            <w:r>
                              <w:rPr>
                                <w:noProof/>
                                <w:sz w:val="28"/>
                                <w:szCs w:val="28"/>
                                <w:lang w:eastAsia="fr-FR"/>
                              </w:rPr>
                              <w:t xml:space="preserve">De grands noms se sont révélés tels que : Jimmy Hare, Henri Cartier-Bresson, Robert Capa… </w:t>
                            </w:r>
                          </w:p>
                        </w:tc>
                        <w:tc>
                          <w:tcPr>
                            <w:tcW w:w="4307" w:type="dxa"/>
                            <w:vMerge/>
                            <w:tcBorders>
                              <w:top w:val="nil"/>
                              <w:left w:val="nil"/>
                              <w:bottom w:val="nil"/>
                              <w:right w:val="nil"/>
                            </w:tcBorders>
                          </w:tcPr>
                          <w:p w14:paraId="00B7DB83" w14:textId="77777777" w:rsidR="005A3781" w:rsidRDefault="005A3781" w:rsidP="003E7A32">
                            <w:pPr>
                              <w:rPr>
                                <w:noProof/>
                                <w:lang w:eastAsia="fr-FR"/>
                              </w:rPr>
                            </w:pPr>
                          </w:p>
                        </w:tc>
                      </w:tr>
                    </w:tbl>
                    <w:p w14:paraId="34C75C9C" w14:textId="16829D4C" w:rsidR="005A3781" w:rsidRPr="001A63AA" w:rsidRDefault="005A3781" w:rsidP="001E5BC6">
                      <w:pPr>
                        <w:spacing w:after="0"/>
                      </w:pPr>
                    </w:p>
                  </w:txbxContent>
                </v:textbox>
              </v: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5680" behindDoc="1" locked="0" layoutInCell="1" allowOverlap="1" wp14:anchorId="1F61D2F6" wp14:editId="52EC527D">
                <wp:simplePos x="0" y="0"/>
                <wp:positionH relativeFrom="column">
                  <wp:posOffset>-665879</wp:posOffset>
                </wp:positionH>
                <wp:positionV relativeFrom="paragraph">
                  <wp:posOffset>707272</wp:posOffset>
                </wp:positionV>
                <wp:extent cx="7081520" cy="682625"/>
                <wp:effectExtent l="0" t="0" r="24130" b="222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682625"/>
                        </a:xfrm>
                        <a:prstGeom prst="roundRect">
                          <a:avLst>
                            <a:gd name="adj" fmla="val 3407"/>
                          </a:avLst>
                        </a:prstGeom>
                        <a:solidFill>
                          <a:srgbClr val="C00000"/>
                        </a:solidFill>
                        <a:ln w="19050">
                          <a:solidFill>
                            <a:srgbClr val="000000"/>
                          </a:solidFill>
                          <a:round/>
                          <a:headEnd/>
                          <a:tailEnd/>
                        </a:ln>
                      </wps:spPr>
                      <wps:txbx>
                        <w:txbxContent>
                          <w:p w14:paraId="1F61D2FC" w14:textId="5902D2D0" w:rsidR="005A3781" w:rsidRPr="00A35C99" w:rsidRDefault="005A58EF"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Moments graves, information &amp; stratégie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61D2F6" id="AutoShape 21" o:spid="_x0000_s1032" style="position:absolute;margin-left:-52.45pt;margin-top:55.7pt;width:557.6pt;height:5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" fillcolor="#c00000" strokeweight="1.5pt">
                <v:textbox>
                  <w:txbxContent>
                    <w:p w14:paraId="1F61D2FC" w14:textId="5902D2D0" w:rsidR="005A3781" w:rsidRPr="00A35C99" w:rsidRDefault="005A58EF" w:rsidP="00E33FDD">
                      <w:pPr>
                        <w:ind w:left="1276" w:right="-189"/>
                        <w:jc w:val="center"/>
                        <w:rPr>
                          <w:rFonts w:ascii="Cursive standard" w:hAnsi="Cursive standard"/>
                          <w:color w:val="FFFFFF" w:themeColor="background1"/>
                          <w:sz w:val="48"/>
                        </w:rPr>
                      </w:pPr>
                      <w:r>
                        <w:rPr>
                          <w:rFonts w:ascii="Cursive standard" w:hAnsi="Cursive standard"/>
                          <w:color w:val="FFFFFF" w:themeColor="background1"/>
                          <w:sz w:val="52"/>
                        </w:rPr>
                        <w:t>Moments graves, information &amp; stratégie</w:t>
                      </w:r>
                    </w:p>
                  </w:txbxContent>
                </v:textbox>
              </v:roundrect>
            </w:pict>
          </mc:Fallback>
        </mc:AlternateContent>
      </w:r>
      <w:r w:rsidR="00242F23">
        <w:rPr>
          <w:rFonts w:ascii="Pere Castor" w:hAnsi="Pere Castor"/>
          <w:noProof/>
          <w:sz w:val="56"/>
          <w:lang w:eastAsia="fr-FR"/>
        </w:rPr>
        <mc:AlternateContent>
          <mc:Choice Requires="wps">
            <w:drawing>
              <wp:anchor distT="0" distB="0" distL="114300" distR="114300" simplePos="0" relativeHeight="251653632" behindDoc="1" locked="0" layoutInCell="1" allowOverlap="1" wp14:anchorId="1F61D2F4" wp14:editId="0BC45F22">
                <wp:simplePos x="0" y="0"/>
                <wp:positionH relativeFrom="column">
                  <wp:posOffset>-666115</wp:posOffset>
                </wp:positionH>
                <wp:positionV relativeFrom="paragraph">
                  <wp:posOffset>708025</wp:posOffset>
                </wp:positionV>
                <wp:extent cx="7081520" cy="9567545"/>
                <wp:effectExtent l="14605" t="17145" r="9525" b="1651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1520" cy="9567545"/>
                        </a:xfrm>
                        <a:prstGeom prst="roundRect">
                          <a:avLst>
                            <a:gd name="adj" fmla="val 340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FD3255" id="AutoShape 20" o:spid="_x0000_s1026" style="position:absolute;margin-left:-52.45pt;margin-top:55.75pt;width:557.6pt;height:753.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" strokeweight="1.5pt"/>
            </w:pict>
          </mc:Fallback>
        </mc:AlternateContent>
      </w:r>
      <w:r w:rsidR="00242F23">
        <w:rPr>
          <w:rFonts w:ascii="Pere Castor" w:hAnsi="Pere Castor"/>
          <w:noProof/>
          <w:sz w:val="56"/>
          <w:lang w:eastAsia="fr-FR"/>
        </w:rPr>
        <mc:AlternateContent>
          <mc:Choice Requires="wps">
            <w:drawing>
              <wp:anchor distT="0" distB="0" distL="114300" distR="114300" simplePos="0" relativeHeight="251650560" behindDoc="0" locked="0" layoutInCell="1" allowOverlap="1" wp14:anchorId="1F61D2F7" wp14:editId="493B47CD">
                <wp:simplePos x="0" y="0"/>
                <wp:positionH relativeFrom="column">
                  <wp:posOffset>4696460</wp:posOffset>
                </wp:positionH>
                <wp:positionV relativeFrom="paragraph">
                  <wp:posOffset>39370</wp:posOffset>
                </wp:positionV>
                <wp:extent cx="1534160" cy="543560"/>
                <wp:effectExtent l="5080" t="5715" r="80010" b="793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43560"/>
                        </a:xfrm>
                        <a:prstGeom prst="foldedCorner">
                          <a:avLst>
                            <a:gd name="adj" fmla="val 16644"/>
                          </a:avLst>
                        </a:prstGeom>
                        <a:solidFill>
                          <a:srgbClr val="FFFFFF"/>
                        </a:solidFill>
                        <a:ln w="9525">
                          <a:solidFill>
                            <a:schemeClr val="bg1">
                              <a:lumMod val="50000"/>
                              <a:lumOff val="0"/>
                            </a:schemeClr>
                          </a:solidFill>
                          <a:round/>
                          <a:headEnd/>
                          <a:tailEnd/>
                        </a:ln>
                        <a:effectLst>
                          <a:outerShdw dist="107763" dir="2700000" algn="ctr" rotWithShape="0">
                            <a:srgbClr val="808080">
                              <a:alpha val="50000"/>
                            </a:srgbClr>
                          </a:outerShdw>
                        </a:effectLst>
                      </wps:spPr>
                      <wps:txb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1D2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33" type="#_x0000_t65" style="position:absolute;margin-left:369.8pt;margin-top:3.1pt;width:120.8pt;height:42.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" adj="18005" strokecolor="#7f7f7f [1612]">
                <v:shadow on="t" opacity=".5" offset="6pt,6pt"/>
                <v:textbox>
                  <w:txbxContent>
                    <w:p w14:paraId="1F61D2FD" w14:textId="606B8B2F" w:rsidR="005A3781" w:rsidRPr="00E25A25" w:rsidRDefault="005A3781" w:rsidP="00C94E54">
                      <w:pPr>
                        <w:spacing w:after="0" w:line="240" w:lineRule="auto"/>
                        <w:ind w:left="-142" w:right="-75"/>
                        <w:jc w:val="center"/>
                        <w:rPr>
                          <w:rFonts w:ascii="Cooper Black" w:hAnsi="Cooper Black"/>
                          <w:color w:val="063E61"/>
                        </w:rPr>
                      </w:pPr>
                      <w:r w:rsidRPr="00E25A25">
                        <w:rPr>
                          <w:rFonts w:ascii="Cooper Black" w:hAnsi="Cooper Black"/>
                          <w:color w:val="063E61"/>
                        </w:rPr>
                        <w:t>Arts,</w:t>
                      </w:r>
                      <w:r>
                        <w:rPr>
                          <w:rFonts w:ascii="Cooper Black" w:hAnsi="Cooper Black"/>
                          <w:color w:val="063E61"/>
                        </w:rPr>
                        <w:t xml:space="preserve"> </w:t>
                      </w:r>
                      <w:r w:rsidRPr="00E25A25">
                        <w:rPr>
                          <w:rFonts w:ascii="Cooper Black" w:hAnsi="Cooper Black"/>
                          <w:color w:val="063E61"/>
                        </w:rPr>
                        <w:t>Humanisme</w:t>
                      </w:r>
                    </w:p>
                    <w:p w14:paraId="1F61D2FE" w14:textId="5BD544B9" w:rsidR="005A3781" w:rsidRPr="00E25A25" w:rsidRDefault="005A3781" w:rsidP="00C94E54">
                      <w:pPr>
                        <w:spacing w:after="0" w:line="240" w:lineRule="auto"/>
                        <w:jc w:val="center"/>
                        <w:rPr>
                          <w:rFonts w:ascii="Segoe Print" w:hAnsi="Segoe Print"/>
                          <w:color w:val="C00000"/>
                          <w:sz w:val="20"/>
                        </w:rPr>
                      </w:pPr>
                      <w:r>
                        <w:rPr>
                          <w:rFonts w:ascii="Segoe Print" w:hAnsi="Segoe Print"/>
                          <w:color w:val="C00000"/>
                          <w:sz w:val="20"/>
                        </w:rPr>
                        <w:t>La Photographie</w:t>
                      </w:r>
                    </w:p>
                  </w:txbxContent>
                </v:textbox>
              </v:shape>
            </w:pict>
          </mc:Fallback>
        </mc:AlternateContent>
      </w:r>
      <w:r w:rsidR="00242F23">
        <w:rPr>
          <w:rFonts w:ascii="Pere Castor" w:hAnsi="Pere Castor"/>
          <w:noProof/>
          <w:sz w:val="48"/>
          <w:lang w:eastAsia="fr-FR"/>
        </w:rPr>
        <mc:AlternateContent>
          <mc:Choice Requires="wps">
            <w:drawing>
              <wp:anchor distT="0" distB="0" distL="114300" distR="114300" simplePos="0" relativeHeight="251651584" behindDoc="0" locked="0" layoutInCell="1" allowOverlap="1" wp14:anchorId="1F61D2F8" wp14:editId="7B6DCD6C">
                <wp:simplePos x="0" y="0"/>
                <wp:positionH relativeFrom="column">
                  <wp:posOffset>-461010</wp:posOffset>
                </wp:positionH>
                <wp:positionV relativeFrom="paragraph">
                  <wp:posOffset>-39370</wp:posOffset>
                </wp:positionV>
                <wp:extent cx="684000" cy="468000"/>
                <wp:effectExtent l="0" t="0" r="20955" b="2730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 cy="468000"/>
                        </a:xfrm>
                        <a:prstGeom prst="ellipse">
                          <a:avLst/>
                        </a:prstGeom>
                        <a:solidFill>
                          <a:srgbClr val="FFFFFF"/>
                        </a:solidFill>
                        <a:ln w="9525">
                          <a:solidFill>
                            <a:schemeClr val="tx1"/>
                          </a:solidFill>
                          <a:prstDash val="lgDashDotDot"/>
                          <a:round/>
                          <a:headEnd/>
                          <a:tailEnd/>
                        </a:ln>
                      </wps:spPr>
                      <wps:txbx>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wps:txbx>
                      <wps:bodyPr rot="0" vert="horz" wrap="square" lIns="18000" tIns="0" rIns="1800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61D2F8" id="Oval 4" o:spid="_x0000_s1034" style="position:absolute;margin-left:-36.3pt;margin-top:-3.1pt;width:53.85pt;height:3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" strokecolor="black [3213]">
                <v:stroke dashstyle="longDashDotDot"/>
                <v:textbox inset=".5mm,0,.5mm,0">
                  <w:txbxContent>
                    <w:p w14:paraId="1F61D2FF" w14:textId="7CDD3787" w:rsidR="005A3781" w:rsidRPr="00E25A25" w:rsidRDefault="005A3781" w:rsidP="001D3803">
                      <w:pPr>
                        <w:spacing w:after="0" w:line="240" w:lineRule="auto"/>
                        <w:jc w:val="center"/>
                        <w:rPr>
                          <w:rFonts w:ascii="Berlin Sans FB" w:hAnsi="Berlin Sans FB"/>
                          <w:color w:val="063E61"/>
                          <w:sz w:val="28"/>
                        </w:rPr>
                      </w:pPr>
                      <w:r w:rsidRPr="00E25A25">
                        <w:rPr>
                          <w:rFonts w:ascii="Berlin Sans FB" w:hAnsi="Berlin Sans FB"/>
                          <w:color w:val="063E61"/>
                          <w:sz w:val="28"/>
                        </w:rPr>
                        <w:t>CLIS</w:t>
                      </w:r>
                    </w:p>
                  </w:txbxContent>
                </v:textbox>
              </v:oval>
            </w:pict>
          </mc:Fallback>
        </mc:AlternateContent>
      </w:r>
      <w:r w:rsidR="00242F23" w:rsidRPr="00242F23">
        <w:rPr>
          <w:rFonts w:ascii="Pere Castor" w:hAnsi="Pere Castor"/>
          <w:noProof/>
          <w:color w:val="00B050"/>
          <w:sz w:val="56"/>
          <w:lang w:eastAsia="fr-FR"/>
        </w:rPr>
        <mc:AlternateContent>
          <mc:Choice Requires="wps">
            <w:drawing>
              <wp:anchor distT="0" distB="0" distL="114300" distR="114300" simplePos="0" relativeHeight="251649536" behindDoc="1" locked="0" layoutInCell="1" allowOverlap="1" wp14:anchorId="1F61D2F9" wp14:editId="1A45FC8E">
                <wp:simplePos x="0" y="0"/>
                <wp:positionH relativeFrom="column">
                  <wp:posOffset>-943610</wp:posOffset>
                </wp:positionH>
                <wp:positionV relativeFrom="paragraph">
                  <wp:posOffset>-104775</wp:posOffset>
                </wp:positionV>
                <wp:extent cx="7658735" cy="629285"/>
                <wp:effectExtent l="19050" t="19050" r="3746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735" cy="629285"/>
                        </a:xfrm>
                        <a:prstGeom prst="flowChartDocument">
                          <a:avLst/>
                        </a:prstGeom>
                        <a:solidFill>
                          <a:srgbClr val="C00000"/>
                        </a:solidFill>
                        <a:ln w="38100" cap="flat" cmpd="sng">
                          <a:solidFill>
                            <a:schemeClr val="tx1"/>
                          </a:solidFill>
                          <a:prstDash val="lgDashDotDot"/>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442F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74.3pt;margin-top:-8.25pt;width:603.05pt;height:49.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" fillcolor="#c00000" strokecolor="black [3213]" strokeweight="3pt">
                <v:stroke dashstyle="longDashDotDot"/>
                <v:shadow on="t" color="#4e6128 [1606]" opacity=".5" offset="1pt"/>
              </v:shape>
            </w:pict>
          </mc:Fallback>
        </mc:AlternateContent>
      </w:r>
      <w:r w:rsidR="00C94E54" w:rsidRPr="001D3803">
        <w:rPr>
          <w:rFonts w:ascii="Pere Castor" w:hAnsi="Pere Castor"/>
          <w:sz w:val="56"/>
        </w:rPr>
        <w:t xml:space="preserve">    </w:t>
      </w:r>
      <w:r w:rsidR="001D3803">
        <w:rPr>
          <w:rFonts w:ascii="Pere Castor" w:hAnsi="Pere Castor"/>
          <w:sz w:val="56"/>
        </w:rPr>
        <w:t xml:space="preserve">     </w:t>
      </w:r>
      <w:r w:rsidR="005F37CA">
        <w:rPr>
          <w:rFonts w:ascii="Pere Castor" w:hAnsi="Pere Castor"/>
          <w:sz w:val="60"/>
          <w:szCs w:val="60"/>
        </w:rPr>
        <w:t>Photos de guerre</w:t>
      </w:r>
      <w:bookmarkStart w:id="0" w:name="_GoBack"/>
      <w:bookmarkEnd w:id="0"/>
    </w:p>
    <w:sectPr w:rsidR="001D3803" w:rsidRPr="00E33FDD" w:rsidSect="00B71DC0">
      <w:footerReference w:type="default" r:id="rId11"/>
      <w:pgSz w:w="11906" w:h="16838"/>
      <w:pgMar w:top="142" w:right="1417" w:bottom="0"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EE5D9" w14:textId="77777777" w:rsidR="00AB76C7" w:rsidRDefault="00AB76C7" w:rsidP="00B71DC0">
      <w:pPr>
        <w:spacing w:after="0" w:line="240" w:lineRule="auto"/>
      </w:pPr>
      <w:r>
        <w:separator/>
      </w:r>
    </w:p>
  </w:endnote>
  <w:endnote w:type="continuationSeparator" w:id="0">
    <w:p w14:paraId="7F758A53" w14:textId="77777777" w:rsidR="00AB76C7" w:rsidRDefault="00AB76C7" w:rsidP="00B71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ursive standard">
    <w:panose1 w:val="00000000000000000000"/>
    <w:charset w:val="00"/>
    <w:family w:val="auto"/>
    <w:pitch w:val="variable"/>
    <w:sig w:usb0="80000027" w:usb1="00000002"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05E1D" w14:textId="61005591" w:rsidR="00925B64" w:rsidRDefault="00925B64" w:rsidP="00925B64">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F2EC4" w14:textId="77777777" w:rsidR="00AB76C7" w:rsidRDefault="00AB76C7" w:rsidP="00B71DC0">
      <w:pPr>
        <w:spacing w:after="0" w:line="240" w:lineRule="auto"/>
      </w:pPr>
      <w:r>
        <w:separator/>
      </w:r>
    </w:p>
  </w:footnote>
  <w:footnote w:type="continuationSeparator" w:id="0">
    <w:p w14:paraId="706A381E" w14:textId="77777777" w:rsidR="00AB76C7" w:rsidRDefault="00AB76C7" w:rsidP="00B71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E54"/>
    <w:rsid w:val="000642FB"/>
    <w:rsid w:val="0007112E"/>
    <w:rsid w:val="0007407A"/>
    <w:rsid w:val="00076B1A"/>
    <w:rsid w:val="000B44E4"/>
    <w:rsid w:val="000F1360"/>
    <w:rsid w:val="00107CFB"/>
    <w:rsid w:val="001258A3"/>
    <w:rsid w:val="00173746"/>
    <w:rsid w:val="00192074"/>
    <w:rsid w:val="001A71BC"/>
    <w:rsid w:val="001D3803"/>
    <w:rsid w:val="001E15CA"/>
    <w:rsid w:val="001E5BC6"/>
    <w:rsid w:val="0022253A"/>
    <w:rsid w:val="00242F23"/>
    <w:rsid w:val="00264A1E"/>
    <w:rsid w:val="002A6BFB"/>
    <w:rsid w:val="00333FEE"/>
    <w:rsid w:val="00343503"/>
    <w:rsid w:val="00357BD5"/>
    <w:rsid w:val="003965C5"/>
    <w:rsid w:val="003B0E58"/>
    <w:rsid w:val="003C150A"/>
    <w:rsid w:val="003E7A32"/>
    <w:rsid w:val="004163CA"/>
    <w:rsid w:val="004410F7"/>
    <w:rsid w:val="004507B4"/>
    <w:rsid w:val="00470B6E"/>
    <w:rsid w:val="00487A35"/>
    <w:rsid w:val="004C7151"/>
    <w:rsid w:val="00500923"/>
    <w:rsid w:val="005853CF"/>
    <w:rsid w:val="005973AC"/>
    <w:rsid w:val="005A3781"/>
    <w:rsid w:val="005A58EF"/>
    <w:rsid w:val="005B1B54"/>
    <w:rsid w:val="005B5D9A"/>
    <w:rsid w:val="005D43B8"/>
    <w:rsid w:val="005F37CA"/>
    <w:rsid w:val="00641AD3"/>
    <w:rsid w:val="006A481E"/>
    <w:rsid w:val="006D2EC0"/>
    <w:rsid w:val="00701A3A"/>
    <w:rsid w:val="00743F6D"/>
    <w:rsid w:val="0076742D"/>
    <w:rsid w:val="00796694"/>
    <w:rsid w:val="007A394C"/>
    <w:rsid w:val="00806832"/>
    <w:rsid w:val="00807AB0"/>
    <w:rsid w:val="00860B4F"/>
    <w:rsid w:val="008766F6"/>
    <w:rsid w:val="008A00E0"/>
    <w:rsid w:val="00925A73"/>
    <w:rsid w:val="00925B64"/>
    <w:rsid w:val="009A19C2"/>
    <w:rsid w:val="009D5350"/>
    <w:rsid w:val="009F7035"/>
    <w:rsid w:val="00A35C99"/>
    <w:rsid w:val="00A51331"/>
    <w:rsid w:val="00A67B56"/>
    <w:rsid w:val="00A9688D"/>
    <w:rsid w:val="00AA420D"/>
    <w:rsid w:val="00AB76C7"/>
    <w:rsid w:val="00AE2D0C"/>
    <w:rsid w:val="00AF23E1"/>
    <w:rsid w:val="00B13A90"/>
    <w:rsid w:val="00B42A17"/>
    <w:rsid w:val="00B71DC0"/>
    <w:rsid w:val="00BA072E"/>
    <w:rsid w:val="00BB08C5"/>
    <w:rsid w:val="00BC6CEA"/>
    <w:rsid w:val="00C12AC0"/>
    <w:rsid w:val="00C52336"/>
    <w:rsid w:val="00C60C7D"/>
    <w:rsid w:val="00C94E54"/>
    <w:rsid w:val="00CA395C"/>
    <w:rsid w:val="00CD4E39"/>
    <w:rsid w:val="00D01B2D"/>
    <w:rsid w:val="00D91484"/>
    <w:rsid w:val="00DD5AC8"/>
    <w:rsid w:val="00DF1B97"/>
    <w:rsid w:val="00E141E4"/>
    <w:rsid w:val="00E25A25"/>
    <w:rsid w:val="00E33DFA"/>
    <w:rsid w:val="00E33FDD"/>
    <w:rsid w:val="00E673FC"/>
    <w:rsid w:val="00E75999"/>
    <w:rsid w:val="00EA4700"/>
    <w:rsid w:val="00EE5D73"/>
    <w:rsid w:val="00EF364C"/>
    <w:rsid w:val="00F15F8E"/>
    <w:rsid w:val="00F57F17"/>
    <w:rsid w:val="00F7514C"/>
    <w:rsid w:val="00FB0B2C"/>
    <w:rsid w:val="00FD1162"/>
    <w:rsid w:val="00FF512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1D2F1"/>
  <w15:docId w15:val="{E0D52D81-1B74-4DF8-BEA1-3DB51E50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8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08C5"/>
    <w:pPr>
      <w:ind w:left="720"/>
      <w:contextualSpacing/>
    </w:pPr>
  </w:style>
  <w:style w:type="table" w:styleId="Grilledutableau">
    <w:name w:val="Table Grid"/>
    <w:basedOn w:val="TableauNormal"/>
    <w:uiPriority w:val="59"/>
    <w:rsid w:val="00333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71DC0"/>
    <w:pPr>
      <w:tabs>
        <w:tab w:val="center" w:pos="4536"/>
        <w:tab w:val="right" w:pos="9072"/>
      </w:tabs>
      <w:spacing w:after="0" w:line="240" w:lineRule="auto"/>
    </w:pPr>
  </w:style>
  <w:style w:type="character" w:customStyle="1" w:styleId="En-tteCar">
    <w:name w:val="En-tête Car"/>
    <w:basedOn w:val="Policepardfaut"/>
    <w:link w:val="En-tte"/>
    <w:uiPriority w:val="99"/>
    <w:rsid w:val="00B71DC0"/>
  </w:style>
  <w:style w:type="paragraph" w:styleId="Pieddepage">
    <w:name w:val="footer"/>
    <w:basedOn w:val="Normal"/>
    <w:link w:val="PieddepageCar"/>
    <w:uiPriority w:val="99"/>
    <w:unhideWhenUsed/>
    <w:rsid w:val="00B71D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1DC0"/>
  </w:style>
  <w:style w:type="character" w:customStyle="1" w:styleId="mw-mmv-title">
    <w:name w:val="mw-mmv-title"/>
    <w:basedOn w:val="Policepardfaut"/>
    <w:rsid w:val="00860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32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L'art rupestre</vt:lpstr>
    </vt:vector>
  </TitlesOfParts>
  <Company/>
  <LinksUpToDate>false</LinksUpToDate>
  <CharactersWithSpaces>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photographie de guerre : gravité, informations et stratégies</dc:title>
  <dc:creator>Guillaume</dc:creator>
  <cp:keywords>Arts visuels;photographie;doisneau</cp:keywords>
  <cp:lastModifiedBy>Guillaume Devaux</cp:lastModifiedBy>
  <cp:revision>2</cp:revision>
  <cp:lastPrinted>2015-05-24T15:41:00Z</cp:lastPrinted>
  <dcterms:created xsi:type="dcterms:W3CDTF">2015-05-25T13:36:00Z</dcterms:created>
  <dcterms:modified xsi:type="dcterms:W3CDTF">2015-05-25T13:36:00Z</dcterms:modified>
</cp:coreProperties>
</file>