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1D2F1" w14:textId="00CB1FE4" w:rsidR="001D3803" w:rsidRPr="00E33FDD" w:rsidRDefault="00E32C97" w:rsidP="00E33FDD">
      <w:pPr>
        <w:rPr>
          <w:rFonts w:ascii="Pere Castor" w:hAnsi="Pere Castor"/>
          <w:sz w:val="60"/>
          <w:szCs w:val="60"/>
        </w:rPr>
      </w:pPr>
      <w:r w:rsidRPr="00E32C97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B9318C4" wp14:editId="46AB51A0">
                <wp:simplePos x="0" y="0"/>
                <wp:positionH relativeFrom="column">
                  <wp:posOffset>-244475</wp:posOffset>
                </wp:positionH>
                <wp:positionV relativeFrom="paragraph">
                  <wp:posOffset>9942195</wp:posOffset>
                </wp:positionV>
                <wp:extent cx="6262370" cy="266700"/>
                <wp:effectExtent l="0" t="0" r="508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237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1E85A" w14:textId="70F7A1D3" w:rsidR="00E32C97" w:rsidRDefault="00E32C97" w:rsidP="00E32C97">
                            <w:pPr>
                              <w:jc w:val="center"/>
                            </w:pPr>
                            <w:r>
                              <w:t xml:space="preserve">Source des informations : </w:t>
                            </w:r>
                            <w:r w:rsidRPr="00E32C97">
                              <w:t>http://fr.wikipedia.org/wiki/Moulin_rouge_-_La_Goulue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318C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9.25pt;margin-top:782.85pt;width:493.1pt;height:21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" stroked="f">
                <v:textbox>
                  <w:txbxContent>
                    <w:p w14:paraId="4951E85A" w14:textId="70F7A1D3" w:rsidR="00E32C97" w:rsidRDefault="00E32C97" w:rsidP="00E32C97">
                      <w:pPr>
                        <w:jc w:val="center"/>
                      </w:pPr>
                      <w:r>
                        <w:t xml:space="preserve">Source des informations : </w:t>
                      </w:r>
                      <w:r w:rsidRPr="00E32C97">
                        <w:t>http://fr.wikipedia.org/wiki/Moulin_rouge_-_La_Goulue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3FEE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F61D2F3" wp14:editId="02CB73CA">
                <wp:simplePos x="0" y="0"/>
                <wp:positionH relativeFrom="column">
                  <wp:posOffset>-597870</wp:posOffset>
                </wp:positionH>
                <wp:positionV relativeFrom="paragraph">
                  <wp:posOffset>1453958</wp:posOffset>
                </wp:positionV>
                <wp:extent cx="6964325" cy="8281359"/>
                <wp:effectExtent l="0" t="0" r="8255" b="5715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325" cy="82813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653"/>
                              <w:gridCol w:w="5026"/>
                            </w:tblGrid>
                            <w:tr w:rsidR="00861402" w14:paraId="35FDD916" w14:textId="77777777" w:rsidTr="00E32C97">
                              <w:tc>
                                <w:tcPr>
                                  <w:tcW w:w="5342" w:type="dxa"/>
                                </w:tcPr>
                                <w:p w14:paraId="23D6E68B" w14:textId="77777777" w:rsidR="00861402" w:rsidRDefault="00861402" w:rsidP="00FD3015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623C2077" wp14:editId="37B65A9D">
                                        <wp:extent cx="3452946" cy="5400000"/>
                                        <wp:effectExtent l="0" t="0" r="0" b="0"/>
                                        <wp:docPr id="8" name="Image 8" descr="http://upload.wikimedia.org/wikipedia/commons/1/17/Lautrec_moulin_rouge%2C_la_goulue_%28poster%29_1891.jpg?uselang=f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://upload.wikimedia.org/wikipedia/commons/1/17/Lautrec_moulin_rouge%2C_la_goulue_%28poster%29_1891.jpg?uselang=fr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52946" cy="540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D3407F7" w14:textId="3FF3EB75" w:rsidR="00861402" w:rsidRDefault="00861402" w:rsidP="00861402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u w:val="single"/>
                                    </w:rPr>
                                    <w:t>Moulin rouge : la Goulue. (1891)</w:t>
                                  </w:r>
                                </w:p>
                              </w:tc>
                              <w:tc>
                                <w:tcPr>
                                  <w:tcW w:w="5342" w:type="dxa"/>
                                  <w:vAlign w:val="center"/>
                                </w:tcPr>
                                <w:p w14:paraId="5DAB0129" w14:textId="77777777" w:rsidR="00861402" w:rsidRDefault="00861402" w:rsidP="00861402">
                                  <w:pPr>
                                    <w:ind w:firstLine="471"/>
                                    <w:jc w:val="both"/>
                                    <w:rPr>
                                      <w:sz w:val="32"/>
                                    </w:rPr>
                                  </w:pPr>
                                  <w:r w:rsidRPr="00C6360A">
                                    <w:rPr>
                                      <w:sz w:val="32"/>
                                    </w:rPr>
                                    <w:t xml:space="preserve">Cette œuvre est une affiche réalisée par </w:t>
                                  </w:r>
                                  <w:r>
                                    <w:rPr>
                                      <w:sz w:val="32"/>
                                    </w:rPr>
                                    <w:t>Henry de Toulouse-Lautrec. Elle a été tirée à 3000 exemplaires. Elle servait de publicité pour le cabaret appelé le « </w:t>
                                  </w:r>
                                  <w:r w:rsidRPr="00C6360A">
                                    <w:rPr>
                                      <w:i/>
                                      <w:sz w:val="32"/>
                                    </w:rPr>
                                    <w:t>Moulin Rouge</w:t>
                                  </w:r>
                                  <w:r>
                                    <w:rPr>
                                      <w:sz w:val="32"/>
                                    </w:rPr>
                                    <w:t xml:space="preserve"> ». </w:t>
                                  </w:r>
                                </w:p>
                                <w:p w14:paraId="04586BFF" w14:textId="77777777" w:rsidR="00861402" w:rsidRDefault="00861402" w:rsidP="00861402">
                                  <w:pPr>
                                    <w:ind w:firstLine="471"/>
                                    <w:jc w:val="both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La goulue était le surnom d’une danseuse qui s’appelle réellement Louise Weber.</w:t>
                                  </w:r>
                                </w:p>
                                <w:p w14:paraId="4F33D0E8" w14:textId="77777777" w:rsidR="00861402" w:rsidRDefault="00861402" w:rsidP="00861402">
                                  <w:pPr>
                                    <w:ind w:firstLine="471"/>
                                    <w:jc w:val="both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 xml:space="preserve">Le peintre, Toulouse-Lautrec a réalisé cette affiche grâce à la technique de la lithographie. </w:t>
                                  </w:r>
                                </w:p>
                                <w:p w14:paraId="04692AF9" w14:textId="77777777" w:rsidR="00861402" w:rsidRDefault="00861402" w:rsidP="00FD3015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u w:val="single"/>
                                    </w:rPr>
                                  </w:pPr>
                                </w:p>
                                <w:p w14:paraId="5BBB0C2A" w14:textId="77777777" w:rsidR="00861402" w:rsidRPr="00861402" w:rsidRDefault="00861402" w:rsidP="00861402">
                                  <w:pPr>
                                    <w:spacing w:before="100" w:beforeAutospacing="1" w:after="100" w:afterAutospacing="1"/>
                                    <w:ind w:firstLine="471"/>
                                    <w:jc w:val="both"/>
                                    <w:rPr>
                                      <w:rFonts w:eastAsia="Times New Roman" w:cs="Arial"/>
                                      <w:sz w:val="32"/>
                                      <w:szCs w:val="24"/>
                                      <w:lang w:eastAsia="fr-FR"/>
                                    </w:rPr>
                                  </w:pPr>
                                  <w:r w:rsidRPr="00861402">
                                    <w:rPr>
                                      <w:rFonts w:eastAsia="Times New Roman" w:cs="Arial"/>
                                      <w:sz w:val="32"/>
                                      <w:szCs w:val="24"/>
                                      <w:lang w:eastAsia="fr-FR"/>
                                    </w:rPr>
                                    <w:t>Il existe trois études préparatoires dont deux portraits de la Goulue.</w:t>
                                  </w:r>
                                </w:p>
                                <w:p w14:paraId="30227C0D" w14:textId="77777777" w:rsidR="00861402" w:rsidRDefault="00861402" w:rsidP="00FD3015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8885CB" w14:textId="3D1163C6" w:rsidR="00861402" w:rsidRDefault="00861402" w:rsidP="00861402">
                            <w:pPr>
                              <w:spacing w:before="100" w:beforeAutospacing="1" w:after="100" w:afterAutospacing="1" w:line="240" w:lineRule="auto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 xml:space="preserve">Technique de réalisation : </w:t>
                            </w:r>
                          </w:p>
                          <w:p w14:paraId="38453AD1" w14:textId="547A26D1" w:rsidR="00861402" w:rsidRPr="00861402" w:rsidRDefault="00861402" w:rsidP="00861402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="Arial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61402">
                              <w:rPr>
                                <w:rFonts w:eastAsia="Times New Roman" w:cs="Arial"/>
                                <w:sz w:val="28"/>
                                <w:szCs w:val="24"/>
                                <w:lang w:eastAsia="fr-FR"/>
                              </w:rPr>
                              <w:t>Lautrec procède toujours de la même façon</w:t>
                            </w:r>
                            <w:r>
                              <w:rPr>
                                <w:rFonts w:eastAsia="Times New Roman" w:cs="Arial"/>
                                <w:sz w:val="28"/>
                                <w:szCs w:val="24"/>
                                <w:lang w:eastAsia="fr-FR"/>
                              </w:rPr>
                              <w:t> :</w:t>
                            </w:r>
                          </w:p>
                          <w:p w14:paraId="52EE445C" w14:textId="36CE511E" w:rsidR="00861402" w:rsidRPr="00861402" w:rsidRDefault="00861402" w:rsidP="0086140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eastAsia="Times New Roman" w:cs="Arial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61402">
                              <w:rPr>
                                <w:rFonts w:eastAsia="Times New Roman" w:cs="Arial"/>
                                <w:sz w:val="28"/>
                                <w:szCs w:val="24"/>
                                <w:lang w:eastAsia="fr-FR"/>
                              </w:rPr>
                              <w:t xml:space="preserve">Dessin préparatoire au </w:t>
                            </w:r>
                            <w:r w:rsidRPr="00E32C97">
                              <w:rPr>
                                <w:rFonts w:eastAsia="Times New Roman" w:cs="Arial"/>
                                <w:b/>
                                <w:sz w:val="28"/>
                                <w:szCs w:val="24"/>
                                <w:lang w:eastAsia="fr-FR"/>
                              </w:rPr>
                              <w:t>fusain</w:t>
                            </w:r>
                            <w:r w:rsidRPr="00861402">
                              <w:rPr>
                                <w:rFonts w:eastAsia="Times New Roman" w:cs="Arial"/>
                                <w:b/>
                                <w:sz w:val="28"/>
                                <w:szCs w:val="24"/>
                                <w:lang w:eastAsia="fr-FR"/>
                              </w:rPr>
                              <w:t xml:space="preserve"> sur carton</w:t>
                            </w:r>
                            <w:r w:rsidRPr="00861402">
                              <w:rPr>
                                <w:rFonts w:eastAsia="Times New Roman" w:cs="Arial"/>
                                <w:sz w:val="28"/>
                                <w:szCs w:val="24"/>
                                <w:lang w:eastAsia="fr-FR"/>
                              </w:rPr>
                              <w:t>. Lorsque l’on met côte à côte les œuvres achevées et les dessins préparatoires, on est touché par leurs similitudes.</w:t>
                            </w:r>
                          </w:p>
                          <w:p w14:paraId="19C14E7F" w14:textId="4A344DA5" w:rsidR="00861402" w:rsidRPr="00861402" w:rsidRDefault="00861402" w:rsidP="0086140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eastAsia="Times New Roman" w:cs="Arial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61402">
                              <w:rPr>
                                <w:rFonts w:eastAsia="Times New Roman" w:cs="Arial"/>
                                <w:sz w:val="28"/>
                                <w:szCs w:val="24"/>
                                <w:lang w:eastAsia="fr-FR"/>
                              </w:rPr>
                              <w:t xml:space="preserve">Pour économiser du temps, il choisit des </w:t>
                            </w:r>
                            <w:r w:rsidRPr="00861402">
                              <w:rPr>
                                <w:rFonts w:eastAsia="Times New Roman" w:cs="Arial"/>
                                <w:b/>
                                <w:sz w:val="28"/>
                                <w:szCs w:val="24"/>
                                <w:lang w:eastAsia="fr-FR"/>
                              </w:rPr>
                              <w:t>cartons colorés</w:t>
                            </w:r>
                            <w:r w:rsidRPr="00861402">
                              <w:rPr>
                                <w:rFonts w:eastAsia="Times New Roman" w:cs="Arial"/>
                                <w:sz w:val="28"/>
                                <w:szCs w:val="24"/>
                                <w:lang w:eastAsia="fr-FR"/>
                              </w:rPr>
                              <w:t xml:space="preserve"> et il y peint avec une </w:t>
                            </w:r>
                            <w:r w:rsidRPr="00861402">
                              <w:rPr>
                                <w:rFonts w:eastAsia="Times New Roman" w:cs="Arial"/>
                                <w:b/>
                                <w:sz w:val="28"/>
                                <w:szCs w:val="24"/>
                                <w:lang w:eastAsia="fr-FR"/>
                              </w:rPr>
                              <w:t>peinture très diluée à l'essence</w:t>
                            </w:r>
                            <w:r w:rsidRPr="00861402">
                              <w:rPr>
                                <w:rFonts w:eastAsia="Times New Roman" w:cs="Arial"/>
                                <w:sz w:val="28"/>
                                <w:szCs w:val="24"/>
                                <w:lang w:eastAsia="fr-FR"/>
                              </w:rPr>
                              <w:t xml:space="preserve"> qui rend plutôt un </w:t>
                            </w:r>
                            <w:r w:rsidRPr="00861402">
                              <w:rPr>
                                <w:rFonts w:eastAsia="Times New Roman" w:cs="Arial"/>
                                <w:b/>
                                <w:sz w:val="28"/>
                                <w:szCs w:val="24"/>
                                <w:lang w:eastAsia="fr-FR"/>
                              </w:rPr>
                              <w:t>effet d'</w:t>
                            </w:r>
                            <w:r w:rsidRPr="00E32C97">
                              <w:rPr>
                                <w:rFonts w:eastAsia="Times New Roman" w:cs="Arial"/>
                                <w:b/>
                                <w:sz w:val="28"/>
                                <w:szCs w:val="24"/>
                                <w:lang w:eastAsia="fr-FR"/>
                              </w:rPr>
                              <w:t>aquarelle</w:t>
                            </w:r>
                            <w:r w:rsidRPr="00861402">
                              <w:rPr>
                                <w:rFonts w:eastAsia="Times New Roman" w:cs="Arial"/>
                                <w:sz w:val="28"/>
                                <w:szCs w:val="24"/>
                                <w:lang w:eastAsia="fr-FR"/>
                              </w:rPr>
                              <w:t>.</w:t>
                            </w:r>
                          </w:p>
                          <w:p w14:paraId="55458E2A" w14:textId="02CAB7FB" w:rsidR="00C6360A" w:rsidRPr="00861402" w:rsidRDefault="00861402" w:rsidP="0086140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eastAsia="Times New Roman" w:cs="Arial"/>
                                <w:sz w:val="28"/>
                                <w:szCs w:val="24"/>
                                <w:lang w:eastAsia="fr-FR"/>
                              </w:rPr>
                            </w:pPr>
                            <w:r w:rsidRPr="00861402">
                              <w:rPr>
                                <w:rFonts w:eastAsia="Times New Roman" w:cs="Arial"/>
                                <w:sz w:val="28"/>
                                <w:szCs w:val="24"/>
                                <w:lang w:eastAsia="fr-FR"/>
                              </w:rPr>
                              <w:t xml:space="preserve">Puis vient le passage sur les </w:t>
                            </w:r>
                            <w:r w:rsidRPr="00861402">
                              <w:rPr>
                                <w:rFonts w:eastAsia="Times New Roman" w:cs="Arial"/>
                                <w:b/>
                                <w:sz w:val="28"/>
                                <w:szCs w:val="24"/>
                                <w:lang w:eastAsia="fr-FR"/>
                              </w:rPr>
                              <w:t>pierres lithographiques</w:t>
                            </w:r>
                            <w:r w:rsidRPr="00861402">
                              <w:rPr>
                                <w:rFonts w:eastAsia="Times New Roman" w:cs="Arial"/>
                                <w:sz w:val="28"/>
                                <w:szCs w:val="24"/>
                                <w:lang w:eastAsia="fr-FR"/>
                              </w:rPr>
                              <w:t>. Il s’invente aussi une technique personnelle utilisant une brosse à dents pour donner plus de variété aux couleurs : c’est le crachis.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1D2F3" id="Rectangle 23" o:spid="_x0000_s1027" style="position:absolute;margin-left:-47.1pt;margin-top:114.5pt;width:548.35pt;height:652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653"/>
                        <w:gridCol w:w="5026"/>
                      </w:tblGrid>
                      <w:tr w:rsidR="00861402" w14:paraId="35FDD916" w14:textId="77777777" w:rsidTr="00E32C97">
                        <w:tc>
                          <w:tcPr>
                            <w:tcW w:w="5342" w:type="dxa"/>
                          </w:tcPr>
                          <w:p w14:paraId="23D6E68B" w14:textId="77777777" w:rsidR="00861402" w:rsidRDefault="00861402" w:rsidP="00FD3015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23C2077" wp14:editId="37B65A9D">
                                  <wp:extent cx="3452946" cy="5400000"/>
                                  <wp:effectExtent l="0" t="0" r="0" b="0"/>
                                  <wp:docPr id="8" name="Image 8" descr="http://upload.wikimedia.org/wikipedia/commons/1/17/Lautrec_moulin_rouge%2C_la_goulue_%28poster%29_1891.jpg?uselang=f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upload.wikimedia.org/wikipedia/commons/1/17/Lautrec_moulin_rouge%2C_la_goulue_%28poster%29_1891.jpg?uselang=f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52946" cy="540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3407F7" w14:textId="3FF3EB75" w:rsidR="00861402" w:rsidRDefault="00861402" w:rsidP="00861402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Moulin rouge : la Goulue. (1891)</w:t>
                            </w:r>
                          </w:p>
                        </w:tc>
                        <w:tc>
                          <w:tcPr>
                            <w:tcW w:w="5342" w:type="dxa"/>
                            <w:vAlign w:val="center"/>
                          </w:tcPr>
                          <w:p w14:paraId="5DAB0129" w14:textId="77777777" w:rsidR="00861402" w:rsidRDefault="00861402" w:rsidP="00861402">
                            <w:pPr>
                              <w:ind w:firstLine="471"/>
                              <w:jc w:val="both"/>
                              <w:rPr>
                                <w:sz w:val="32"/>
                              </w:rPr>
                            </w:pPr>
                            <w:r w:rsidRPr="00C6360A">
                              <w:rPr>
                                <w:sz w:val="32"/>
                              </w:rPr>
                              <w:t xml:space="preserve">Cette œuvre est une affiche réalisée par </w:t>
                            </w:r>
                            <w:r>
                              <w:rPr>
                                <w:sz w:val="32"/>
                              </w:rPr>
                              <w:t>Henry de Toulouse-Lautrec. Elle a été tirée à 3000 exemplaires. Elle servait de publicité pour le cabaret appelé le « </w:t>
                            </w:r>
                            <w:r w:rsidRPr="00C6360A">
                              <w:rPr>
                                <w:i/>
                                <w:sz w:val="32"/>
                              </w:rPr>
                              <w:t>Moulin Rouge</w:t>
                            </w:r>
                            <w:r>
                              <w:rPr>
                                <w:sz w:val="32"/>
                              </w:rPr>
                              <w:t xml:space="preserve"> ». </w:t>
                            </w:r>
                          </w:p>
                          <w:p w14:paraId="04586BFF" w14:textId="77777777" w:rsidR="00861402" w:rsidRDefault="00861402" w:rsidP="00861402">
                            <w:pPr>
                              <w:ind w:firstLine="471"/>
                              <w:jc w:val="both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La goulue était le surnom d’une danseuse qui s’appelle réellement Louise Weber.</w:t>
                            </w:r>
                          </w:p>
                          <w:p w14:paraId="4F33D0E8" w14:textId="77777777" w:rsidR="00861402" w:rsidRDefault="00861402" w:rsidP="00861402">
                            <w:pPr>
                              <w:ind w:firstLine="471"/>
                              <w:jc w:val="both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Le peintre, Toulouse-Lautrec a réalisé cette affiche grâce à la technique de la lithographie. </w:t>
                            </w:r>
                          </w:p>
                          <w:p w14:paraId="04692AF9" w14:textId="77777777" w:rsidR="00861402" w:rsidRDefault="00861402" w:rsidP="00FD3015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</w:p>
                          <w:p w14:paraId="5BBB0C2A" w14:textId="77777777" w:rsidR="00861402" w:rsidRPr="00861402" w:rsidRDefault="00861402" w:rsidP="00861402">
                            <w:pPr>
                              <w:spacing w:before="100" w:beforeAutospacing="1" w:after="100" w:afterAutospacing="1"/>
                              <w:ind w:firstLine="471"/>
                              <w:jc w:val="both"/>
                              <w:rPr>
                                <w:rFonts w:eastAsia="Times New Roman" w:cs="Arial"/>
                                <w:sz w:val="32"/>
                                <w:szCs w:val="24"/>
                                <w:lang w:eastAsia="fr-FR"/>
                              </w:rPr>
                            </w:pPr>
                            <w:r w:rsidRPr="00861402">
                              <w:rPr>
                                <w:rFonts w:eastAsia="Times New Roman" w:cs="Arial"/>
                                <w:sz w:val="32"/>
                                <w:szCs w:val="24"/>
                                <w:lang w:eastAsia="fr-FR"/>
                              </w:rPr>
                              <w:t>Il existe trois études préparatoires dont deux portraits de la Goulue.</w:t>
                            </w:r>
                          </w:p>
                          <w:p w14:paraId="30227C0D" w14:textId="77777777" w:rsidR="00861402" w:rsidRDefault="00861402" w:rsidP="00FD3015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488885CB" w14:textId="3D1163C6" w:rsidR="00861402" w:rsidRDefault="00861402" w:rsidP="00861402">
                      <w:pPr>
                        <w:spacing w:before="100" w:beforeAutospacing="1" w:after="100" w:afterAutospacing="1" w:line="240" w:lineRule="auto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 xml:space="preserve">Technique de réalisation : </w:t>
                      </w:r>
                    </w:p>
                    <w:p w14:paraId="38453AD1" w14:textId="547A26D1" w:rsidR="00861402" w:rsidRPr="00861402" w:rsidRDefault="00861402" w:rsidP="00861402">
                      <w:pPr>
                        <w:spacing w:before="100" w:beforeAutospacing="1" w:after="100" w:afterAutospacing="1" w:line="240" w:lineRule="auto"/>
                        <w:rPr>
                          <w:rFonts w:eastAsia="Times New Roman" w:cs="Arial"/>
                          <w:sz w:val="28"/>
                          <w:szCs w:val="24"/>
                          <w:lang w:eastAsia="fr-FR"/>
                        </w:rPr>
                      </w:pPr>
                      <w:r w:rsidRPr="00861402">
                        <w:rPr>
                          <w:rFonts w:eastAsia="Times New Roman" w:cs="Arial"/>
                          <w:sz w:val="28"/>
                          <w:szCs w:val="24"/>
                          <w:lang w:eastAsia="fr-FR"/>
                        </w:rPr>
                        <w:t>Lautrec procède toujours de la même façon</w:t>
                      </w:r>
                      <w:r>
                        <w:rPr>
                          <w:rFonts w:eastAsia="Times New Roman" w:cs="Arial"/>
                          <w:sz w:val="28"/>
                          <w:szCs w:val="24"/>
                          <w:lang w:eastAsia="fr-FR"/>
                        </w:rPr>
                        <w:t> :</w:t>
                      </w:r>
                    </w:p>
                    <w:p w14:paraId="52EE445C" w14:textId="36CE511E" w:rsidR="00861402" w:rsidRPr="00861402" w:rsidRDefault="00861402" w:rsidP="00861402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eastAsia="Times New Roman" w:cs="Arial"/>
                          <w:sz w:val="28"/>
                          <w:szCs w:val="24"/>
                          <w:lang w:eastAsia="fr-FR"/>
                        </w:rPr>
                      </w:pPr>
                      <w:r w:rsidRPr="00861402">
                        <w:rPr>
                          <w:rFonts w:eastAsia="Times New Roman" w:cs="Arial"/>
                          <w:sz w:val="28"/>
                          <w:szCs w:val="24"/>
                          <w:lang w:eastAsia="fr-FR"/>
                        </w:rPr>
                        <w:t xml:space="preserve">Dessin préparatoire au </w:t>
                      </w:r>
                      <w:r w:rsidRPr="00E32C97">
                        <w:rPr>
                          <w:rFonts w:eastAsia="Times New Roman" w:cs="Arial"/>
                          <w:b/>
                          <w:sz w:val="28"/>
                          <w:szCs w:val="24"/>
                          <w:lang w:eastAsia="fr-FR"/>
                        </w:rPr>
                        <w:t>fusain</w:t>
                      </w:r>
                      <w:r w:rsidRPr="00861402">
                        <w:rPr>
                          <w:rFonts w:eastAsia="Times New Roman" w:cs="Arial"/>
                          <w:b/>
                          <w:sz w:val="28"/>
                          <w:szCs w:val="24"/>
                          <w:lang w:eastAsia="fr-FR"/>
                        </w:rPr>
                        <w:t xml:space="preserve"> sur carton</w:t>
                      </w:r>
                      <w:r w:rsidRPr="00861402">
                        <w:rPr>
                          <w:rFonts w:eastAsia="Times New Roman" w:cs="Arial"/>
                          <w:sz w:val="28"/>
                          <w:szCs w:val="24"/>
                          <w:lang w:eastAsia="fr-FR"/>
                        </w:rPr>
                        <w:t>. Lorsque l’on met côte à côte les œuvres achevées et les dessins préparatoires, on est touché par leurs similitudes.</w:t>
                      </w:r>
                    </w:p>
                    <w:p w14:paraId="19C14E7F" w14:textId="4A344DA5" w:rsidR="00861402" w:rsidRPr="00861402" w:rsidRDefault="00861402" w:rsidP="00861402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eastAsia="Times New Roman" w:cs="Arial"/>
                          <w:sz w:val="28"/>
                          <w:szCs w:val="24"/>
                          <w:lang w:eastAsia="fr-FR"/>
                        </w:rPr>
                      </w:pPr>
                      <w:r w:rsidRPr="00861402">
                        <w:rPr>
                          <w:rFonts w:eastAsia="Times New Roman" w:cs="Arial"/>
                          <w:sz w:val="28"/>
                          <w:szCs w:val="24"/>
                          <w:lang w:eastAsia="fr-FR"/>
                        </w:rPr>
                        <w:t xml:space="preserve">Pour économiser du temps, il choisit des </w:t>
                      </w:r>
                      <w:r w:rsidRPr="00861402">
                        <w:rPr>
                          <w:rFonts w:eastAsia="Times New Roman" w:cs="Arial"/>
                          <w:b/>
                          <w:sz w:val="28"/>
                          <w:szCs w:val="24"/>
                          <w:lang w:eastAsia="fr-FR"/>
                        </w:rPr>
                        <w:t>cartons colorés</w:t>
                      </w:r>
                      <w:r w:rsidRPr="00861402">
                        <w:rPr>
                          <w:rFonts w:eastAsia="Times New Roman" w:cs="Arial"/>
                          <w:sz w:val="28"/>
                          <w:szCs w:val="24"/>
                          <w:lang w:eastAsia="fr-FR"/>
                        </w:rPr>
                        <w:t xml:space="preserve"> et il y peint avec une </w:t>
                      </w:r>
                      <w:r w:rsidRPr="00861402">
                        <w:rPr>
                          <w:rFonts w:eastAsia="Times New Roman" w:cs="Arial"/>
                          <w:b/>
                          <w:sz w:val="28"/>
                          <w:szCs w:val="24"/>
                          <w:lang w:eastAsia="fr-FR"/>
                        </w:rPr>
                        <w:t>peinture très diluée à l'essence</w:t>
                      </w:r>
                      <w:r w:rsidRPr="00861402">
                        <w:rPr>
                          <w:rFonts w:eastAsia="Times New Roman" w:cs="Arial"/>
                          <w:sz w:val="28"/>
                          <w:szCs w:val="24"/>
                          <w:lang w:eastAsia="fr-FR"/>
                        </w:rPr>
                        <w:t xml:space="preserve"> qui rend plutôt un </w:t>
                      </w:r>
                      <w:r w:rsidRPr="00861402">
                        <w:rPr>
                          <w:rFonts w:eastAsia="Times New Roman" w:cs="Arial"/>
                          <w:b/>
                          <w:sz w:val="28"/>
                          <w:szCs w:val="24"/>
                          <w:lang w:eastAsia="fr-FR"/>
                        </w:rPr>
                        <w:t>effet d'</w:t>
                      </w:r>
                      <w:r w:rsidRPr="00E32C97">
                        <w:rPr>
                          <w:rFonts w:eastAsia="Times New Roman" w:cs="Arial"/>
                          <w:b/>
                          <w:sz w:val="28"/>
                          <w:szCs w:val="24"/>
                          <w:lang w:eastAsia="fr-FR"/>
                        </w:rPr>
                        <w:t>aquarelle</w:t>
                      </w:r>
                      <w:r w:rsidRPr="00861402">
                        <w:rPr>
                          <w:rFonts w:eastAsia="Times New Roman" w:cs="Arial"/>
                          <w:sz w:val="28"/>
                          <w:szCs w:val="24"/>
                          <w:lang w:eastAsia="fr-FR"/>
                        </w:rPr>
                        <w:t>.</w:t>
                      </w:r>
                    </w:p>
                    <w:p w14:paraId="55458E2A" w14:textId="02CAB7FB" w:rsidR="00C6360A" w:rsidRPr="00861402" w:rsidRDefault="00861402" w:rsidP="00861402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eastAsia="Times New Roman" w:cs="Arial"/>
                          <w:sz w:val="28"/>
                          <w:szCs w:val="24"/>
                          <w:lang w:eastAsia="fr-FR"/>
                        </w:rPr>
                      </w:pPr>
                      <w:r w:rsidRPr="00861402">
                        <w:rPr>
                          <w:rFonts w:eastAsia="Times New Roman" w:cs="Arial"/>
                          <w:sz w:val="28"/>
                          <w:szCs w:val="24"/>
                          <w:lang w:eastAsia="fr-FR"/>
                        </w:rPr>
                        <w:t xml:space="preserve">Puis vient le passage sur les </w:t>
                      </w:r>
                      <w:r w:rsidRPr="00861402">
                        <w:rPr>
                          <w:rFonts w:eastAsia="Times New Roman" w:cs="Arial"/>
                          <w:b/>
                          <w:sz w:val="28"/>
                          <w:szCs w:val="24"/>
                          <w:lang w:eastAsia="fr-FR"/>
                        </w:rPr>
                        <w:t>pierres lithographiques</w:t>
                      </w:r>
                      <w:r w:rsidRPr="00861402">
                        <w:rPr>
                          <w:rFonts w:eastAsia="Times New Roman" w:cs="Arial"/>
                          <w:sz w:val="28"/>
                          <w:szCs w:val="24"/>
                          <w:lang w:eastAsia="fr-FR"/>
                        </w:rPr>
                        <w:t>. Il s’invente aussi une technique personnelle utilisant une brosse à dents pour donner plus de variété aux couleurs : c’est le crachis.</w:t>
                      </w:r>
                    </w:p>
                  </w:txbxContent>
                </v:textbox>
              </v:rect>
            </w:pict>
          </mc:Fallback>
        </mc:AlternateContent>
      </w:r>
      <w:r w:rsidR="00242F23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F61D2F6" wp14:editId="5C23135C">
                <wp:simplePos x="0" y="0"/>
                <wp:positionH relativeFrom="column">
                  <wp:posOffset>-665879</wp:posOffset>
                </wp:positionH>
                <wp:positionV relativeFrom="paragraph">
                  <wp:posOffset>707272</wp:posOffset>
                </wp:positionV>
                <wp:extent cx="7081520" cy="682625"/>
                <wp:effectExtent l="0" t="0" r="24130" b="22225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1520" cy="682625"/>
                        </a:xfrm>
                        <a:prstGeom prst="roundRect">
                          <a:avLst>
                            <a:gd name="adj" fmla="val 3407"/>
                          </a:avLst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61D2FC" w14:textId="2BDABADF" w:rsidR="00E33FDD" w:rsidRPr="004D4B04" w:rsidRDefault="00FD3015" w:rsidP="00E33FDD">
                            <w:pPr>
                              <w:ind w:left="1276" w:right="-189"/>
                              <w:jc w:val="center"/>
                              <w:rPr>
                                <w:rFonts w:ascii="Cursive standard" w:hAnsi="Cursive standard"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color w:val="FFFFFF" w:themeColor="background1"/>
                                <w:sz w:val="52"/>
                              </w:rPr>
                              <w:t>Moulin Rouge : La goulue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61D2F6" id="AutoShape 21" o:spid="_x0000_s1028" style="position:absolute;margin-left:-52.45pt;margin-top:55.7pt;width:557.6pt;height:53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2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" fillcolor="#c00000" strokeweight="1.5pt">
                <v:textbox>
                  <w:txbxContent>
                    <w:p w14:paraId="1F61D2FC" w14:textId="2BDABADF" w:rsidR="00E33FDD" w:rsidRPr="004D4B04" w:rsidRDefault="00FD3015" w:rsidP="00E33FDD">
                      <w:pPr>
                        <w:ind w:left="1276" w:right="-189"/>
                        <w:jc w:val="center"/>
                        <w:rPr>
                          <w:rFonts w:ascii="Cursive standard" w:hAnsi="Cursive standard"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color w:val="FFFFFF" w:themeColor="background1"/>
                          <w:sz w:val="52"/>
                        </w:rPr>
                        <w:t>Moulin Rouge : La goulue</w:t>
                      </w:r>
                    </w:p>
                  </w:txbxContent>
                </v:textbox>
              </v:roundrect>
            </w:pict>
          </mc:Fallback>
        </mc:AlternateContent>
      </w:r>
      <w:r w:rsidR="00242F23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F61D2F5" wp14:editId="0CA3ED4F">
                <wp:simplePos x="0" y="0"/>
                <wp:positionH relativeFrom="column">
                  <wp:posOffset>-224155</wp:posOffset>
                </wp:positionH>
                <wp:positionV relativeFrom="paragraph">
                  <wp:posOffset>763270</wp:posOffset>
                </wp:positionV>
                <wp:extent cx="784860" cy="541020"/>
                <wp:effectExtent l="18415" t="15240" r="15875" b="15240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541020"/>
                        </a:xfrm>
                        <a:prstGeom prst="roundRect">
                          <a:avLst>
                            <a:gd name="adj" fmla="val 2253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61D2FB" w14:textId="035B6A07" w:rsidR="00E33FDD" w:rsidRPr="00F44E50" w:rsidRDefault="00FD3015" w:rsidP="00E33FDD">
                            <w:pPr>
                              <w:spacing w:after="0" w:line="240" w:lineRule="auto"/>
                              <w:ind w:left="-142" w:right="-147"/>
                              <w:jc w:val="center"/>
                              <w:rPr>
                                <w:rFonts w:ascii="Century Gothic" w:hAnsi="Century Gothic"/>
                                <w:sz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</w:rPr>
                              <w:t>TL</w:t>
                            </w:r>
                            <w:r w:rsidR="00242F23">
                              <w:rPr>
                                <w:rFonts w:ascii="Century Gothic" w:hAnsi="Century Gothic"/>
                                <w:sz w:val="52"/>
                              </w:rPr>
                              <w:t>0</w:t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61D2F5" id="AutoShape 22" o:spid="_x0000_s1029" style="position:absolute;margin-left:-17.65pt;margin-top:60.1pt;width:61.8pt;height:42.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47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" fillcolor="white [3212]" strokeweight="1.5pt">
                <v:textbox>
                  <w:txbxContent>
                    <w:p w14:paraId="1F61D2FB" w14:textId="035B6A07" w:rsidR="00E33FDD" w:rsidRPr="00F44E50" w:rsidRDefault="00FD3015" w:rsidP="00E33FDD">
                      <w:pPr>
                        <w:spacing w:after="0" w:line="240" w:lineRule="auto"/>
                        <w:ind w:left="-142" w:right="-147"/>
                        <w:jc w:val="center"/>
                        <w:rPr>
                          <w:rFonts w:ascii="Century Gothic" w:hAnsi="Century Gothic"/>
                          <w:sz w:val="52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</w:rPr>
                        <w:t>TL</w:t>
                      </w:r>
                      <w:r w:rsidR="00242F23">
                        <w:rPr>
                          <w:rFonts w:ascii="Century Gothic" w:hAnsi="Century Gothic"/>
                          <w:sz w:val="52"/>
                        </w:rPr>
                        <w:t>0</w:t>
                      </w:r>
                      <w:r>
                        <w:rPr>
                          <w:rFonts w:ascii="Century Gothic" w:hAnsi="Century Gothic"/>
                          <w:sz w:val="52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242F23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F61D2F4" wp14:editId="0BC45F22">
                <wp:simplePos x="0" y="0"/>
                <wp:positionH relativeFrom="column">
                  <wp:posOffset>-666115</wp:posOffset>
                </wp:positionH>
                <wp:positionV relativeFrom="paragraph">
                  <wp:posOffset>708025</wp:posOffset>
                </wp:positionV>
                <wp:extent cx="7081520" cy="9567545"/>
                <wp:effectExtent l="14605" t="17145" r="9525" b="1651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1520" cy="9567545"/>
                        </a:xfrm>
                        <a:prstGeom prst="roundRect">
                          <a:avLst>
                            <a:gd name="adj" fmla="val 340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085F37" id="AutoShape 20" o:spid="_x0000_s1026" style="position:absolute;margin-left:-52.45pt;margin-top:55.75pt;width:557.6pt;height:753.3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2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" strokeweight="1.5pt"/>
            </w:pict>
          </mc:Fallback>
        </mc:AlternateContent>
      </w:r>
      <w:r w:rsidR="00242F23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F61D2F7" wp14:editId="493B47CD">
                <wp:simplePos x="0" y="0"/>
                <wp:positionH relativeFrom="column">
                  <wp:posOffset>4696460</wp:posOffset>
                </wp:positionH>
                <wp:positionV relativeFrom="paragraph">
                  <wp:posOffset>39370</wp:posOffset>
                </wp:positionV>
                <wp:extent cx="1534160" cy="543560"/>
                <wp:effectExtent l="5080" t="5715" r="80010" b="793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160" cy="543560"/>
                        </a:xfrm>
                        <a:prstGeom prst="foldedCorner">
                          <a:avLst>
                            <a:gd name="adj" fmla="val 166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61D2FD" w14:textId="6DF60D2F" w:rsidR="00C94E54" w:rsidRPr="00681783" w:rsidRDefault="00FD3015" w:rsidP="00C94E54">
                            <w:pPr>
                              <w:spacing w:after="0" w:line="240" w:lineRule="auto"/>
                              <w:ind w:left="-142" w:right="-75"/>
                              <w:jc w:val="center"/>
                              <w:rPr>
                                <w:rFonts w:ascii="Cooper Black" w:hAnsi="Cooper Black"/>
                                <w:color w:val="063E61"/>
                                <w:sz w:val="24"/>
                              </w:rPr>
                            </w:pPr>
                            <w:r w:rsidRPr="00681783">
                              <w:rPr>
                                <w:rFonts w:ascii="Cooper Black" w:hAnsi="Cooper Black"/>
                                <w:color w:val="063E61"/>
                                <w:sz w:val="24"/>
                              </w:rPr>
                              <w:t>Arts</w:t>
                            </w:r>
                          </w:p>
                          <w:p w14:paraId="1F61D2FE" w14:textId="57572FDE" w:rsidR="00C94E54" w:rsidRPr="00681783" w:rsidRDefault="00242F23" w:rsidP="00C94E54">
                            <w:pPr>
                              <w:spacing w:after="0" w:line="240" w:lineRule="auto"/>
                              <w:jc w:val="center"/>
                              <w:rPr>
                                <w:rFonts w:ascii="Cooper Black" w:hAnsi="Cooper Black"/>
                                <w:color w:val="C00000"/>
                                <w:sz w:val="20"/>
                              </w:rPr>
                            </w:pPr>
                            <w:r w:rsidRPr="00681783">
                              <w:rPr>
                                <w:rFonts w:ascii="Cooper Black" w:hAnsi="Cooper Black"/>
                                <w:color w:val="C00000"/>
                                <w:sz w:val="20"/>
                              </w:rPr>
                              <w:t>Arts Visuels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1D2F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30" type="#_x0000_t65" style="position:absolute;margin-left:369.8pt;margin-top:3.1pt;width:120.8pt;height:42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" adj="18005" strokecolor="#7f7f7f [1612]">
                <v:shadow on="t" opacity=".5" offset="6pt,6pt"/>
                <v:textbox>
                  <w:txbxContent>
                    <w:p w14:paraId="1F61D2FD" w14:textId="6DF60D2F" w:rsidR="00C94E54" w:rsidRPr="00681783" w:rsidRDefault="00FD3015" w:rsidP="00C94E54">
                      <w:pPr>
                        <w:spacing w:after="0" w:line="240" w:lineRule="auto"/>
                        <w:ind w:left="-142" w:right="-75"/>
                        <w:jc w:val="center"/>
                        <w:rPr>
                          <w:rFonts w:ascii="Cooper Black" w:hAnsi="Cooper Black"/>
                          <w:color w:val="063E61"/>
                          <w:sz w:val="24"/>
                        </w:rPr>
                      </w:pPr>
                      <w:r w:rsidRPr="00681783">
                        <w:rPr>
                          <w:rFonts w:ascii="Cooper Black" w:hAnsi="Cooper Black"/>
                          <w:color w:val="063E61"/>
                          <w:sz w:val="24"/>
                        </w:rPr>
                        <w:t>Arts</w:t>
                      </w:r>
                    </w:p>
                    <w:p w14:paraId="1F61D2FE" w14:textId="57572FDE" w:rsidR="00C94E54" w:rsidRPr="00681783" w:rsidRDefault="00242F23" w:rsidP="00C94E54">
                      <w:pPr>
                        <w:spacing w:after="0" w:line="240" w:lineRule="auto"/>
                        <w:jc w:val="center"/>
                        <w:rPr>
                          <w:rFonts w:ascii="Cooper Black" w:hAnsi="Cooper Black"/>
                          <w:color w:val="C00000"/>
                          <w:sz w:val="20"/>
                        </w:rPr>
                      </w:pPr>
                      <w:r w:rsidRPr="00681783">
                        <w:rPr>
                          <w:rFonts w:ascii="Cooper Black" w:hAnsi="Cooper Black"/>
                          <w:color w:val="C00000"/>
                          <w:sz w:val="20"/>
                        </w:rPr>
                        <w:t>Arts Visuels</w:t>
                      </w:r>
                    </w:p>
                  </w:txbxContent>
                </v:textbox>
              </v:shape>
            </w:pict>
          </mc:Fallback>
        </mc:AlternateContent>
      </w:r>
      <w:r w:rsidR="00242F23">
        <w:rPr>
          <w:rFonts w:ascii="Pere Castor" w:hAnsi="Pere Castor"/>
          <w:noProof/>
          <w:sz w:val="48"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61D2F8" wp14:editId="0D802458">
                <wp:simplePos x="0" y="0"/>
                <wp:positionH relativeFrom="column">
                  <wp:posOffset>-461010</wp:posOffset>
                </wp:positionH>
                <wp:positionV relativeFrom="paragraph">
                  <wp:posOffset>-39370</wp:posOffset>
                </wp:positionV>
                <wp:extent cx="684000" cy="468000"/>
                <wp:effectExtent l="0" t="0" r="20955" b="27305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00" cy="468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61D2FF" w14:textId="7CDD3787" w:rsidR="00C94E54" w:rsidRPr="00681783" w:rsidRDefault="00242F23" w:rsidP="001D3803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color w:val="063E61"/>
                                <w:sz w:val="28"/>
                              </w:rPr>
                            </w:pPr>
                            <w:r w:rsidRPr="00681783">
                              <w:rPr>
                                <w:rFonts w:ascii="Berlin Sans FB" w:hAnsi="Berlin Sans FB"/>
                                <w:color w:val="063E61"/>
                                <w:sz w:val="28"/>
                              </w:rPr>
                              <w:t>CLIS</w:t>
                            </w:r>
                          </w:p>
                        </w:txbxContent>
                      </wps:txbx>
                      <wps:bodyPr rot="0" vert="horz" wrap="square" lIns="1800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61D2F8" id="Oval 4" o:spid="_x0000_s1031" style="position:absolute;margin-left:-36.3pt;margin-top:-3.1pt;width:53.85pt;height:36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" strokecolor="black [3213]">
                <v:stroke dashstyle="dash"/>
                <v:textbox inset=".5mm,0,.5mm,0">
                  <w:txbxContent>
                    <w:p w14:paraId="1F61D2FF" w14:textId="7CDD3787" w:rsidR="00C94E54" w:rsidRPr="00681783" w:rsidRDefault="00242F23" w:rsidP="001D3803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color w:val="063E61"/>
                          <w:sz w:val="28"/>
                        </w:rPr>
                      </w:pPr>
                      <w:r w:rsidRPr="00681783">
                        <w:rPr>
                          <w:rFonts w:ascii="Berlin Sans FB" w:hAnsi="Berlin Sans FB"/>
                          <w:color w:val="063E61"/>
                          <w:sz w:val="28"/>
                        </w:rPr>
                        <w:t>CLIS</w:t>
                      </w:r>
                    </w:p>
                  </w:txbxContent>
                </v:textbox>
              </v:oval>
            </w:pict>
          </mc:Fallback>
        </mc:AlternateContent>
      </w:r>
      <w:r w:rsidR="00242F23" w:rsidRPr="00242F23">
        <w:rPr>
          <w:rFonts w:ascii="Pere Castor" w:hAnsi="Pere Castor"/>
          <w:noProof/>
          <w:color w:val="00B050"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F61D2F9" wp14:editId="4814AC4E">
                <wp:simplePos x="0" y="0"/>
                <wp:positionH relativeFrom="column">
                  <wp:posOffset>-943610</wp:posOffset>
                </wp:positionH>
                <wp:positionV relativeFrom="paragraph">
                  <wp:posOffset>-104775</wp:posOffset>
                </wp:positionV>
                <wp:extent cx="7658735" cy="629285"/>
                <wp:effectExtent l="19050" t="19050" r="3746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735" cy="629285"/>
                        </a:xfrm>
                        <a:prstGeom prst="flowChartDocument">
                          <a:avLst/>
                        </a:prstGeom>
                        <a:solidFill>
                          <a:srgbClr val="C00000"/>
                        </a:solidFill>
                        <a:ln w="38100" cap="flat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D0473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2" o:spid="_x0000_s1026" type="#_x0000_t114" style="position:absolute;margin-left:-74.3pt;margin-top:-8.25pt;width:603.05pt;height:49.5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" fillcolor="#c00000" strokecolor="#f2f2f2 [3041]" strokeweight="3pt">
                <v:stroke dashstyle="dashDot"/>
                <v:shadow on="t" color="#4e6128 [1606]" opacity=".5" offset="1pt"/>
              </v:shape>
            </w:pict>
          </mc:Fallback>
        </mc:AlternateContent>
      </w:r>
      <w:r w:rsidR="00C94E54" w:rsidRPr="001D3803">
        <w:rPr>
          <w:rFonts w:ascii="Pere Castor" w:hAnsi="Pere Castor"/>
          <w:sz w:val="56"/>
        </w:rPr>
        <w:t xml:space="preserve">    </w:t>
      </w:r>
      <w:r w:rsidR="001D3803">
        <w:rPr>
          <w:rFonts w:ascii="Pere Castor" w:hAnsi="Pere Castor"/>
          <w:sz w:val="56"/>
        </w:rPr>
        <w:t xml:space="preserve">     </w:t>
      </w:r>
      <w:r w:rsidR="002D2AC8">
        <w:rPr>
          <w:rFonts w:ascii="Pere Castor" w:hAnsi="Pere Castor"/>
          <w:sz w:val="60"/>
          <w:szCs w:val="60"/>
        </w:rPr>
        <w:t>Un artiste : Toulouse-Lautrec</w:t>
      </w:r>
      <w:bookmarkStart w:id="0" w:name="_GoBack"/>
      <w:bookmarkEnd w:id="0"/>
    </w:p>
    <w:sectPr w:rsidR="001D3803" w:rsidRPr="00E33FDD" w:rsidSect="00DC27B5">
      <w:footerReference w:type="default" r:id="rId8"/>
      <w:pgSz w:w="11906" w:h="16838"/>
      <w:pgMar w:top="142" w:right="1417" w:bottom="0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787E9" w14:textId="77777777" w:rsidR="00DC27B5" w:rsidRDefault="00DC27B5" w:rsidP="00DC27B5">
      <w:pPr>
        <w:spacing w:after="0" w:line="240" w:lineRule="auto"/>
      </w:pPr>
      <w:r>
        <w:separator/>
      </w:r>
    </w:p>
  </w:endnote>
  <w:endnote w:type="continuationSeparator" w:id="0">
    <w:p w14:paraId="409D6639" w14:textId="77777777" w:rsidR="00DC27B5" w:rsidRDefault="00DC27B5" w:rsidP="00DC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ere Castor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E3F25" w14:textId="6AA7BBA7" w:rsidR="00DC27B5" w:rsidRDefault="00DC27B5" w:rsidP="00DC27B5">
    <w:pPr>
      <w:pStyle w:val="Pieddepage"/>
      <w:jc w:val="center"/>
    </w:pPr>
    <w:r>
      <w:t>http://www.bancdecole.fr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636F6" w14:textId="77777777" w:rsidR="00DC27B5" w:rsidRDefault="00DC27B5" w:rsidP="00DC27B5">
      <w:pPr>
        <w:spacing w:after="0" w:line="240" w:lineRule="auto"/>
      </w:pPr>
      <w:r>
        <w:separator/>
      </w:r>
    </w:p>
  </w:footnote>
  <w:footnote w:type="continuationSeparator" w:id="0">
    <w:p w14:paraId="4CE8B417" w14:textId="77777777" w:rsidR="00DC27B5" w:rsidRDefault="00DC27B5" w:rsidP="00DC2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190113"/>
    <w:multiLevelType w:val="multilevel"/>
    <w:tmpl w:val="A3E40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54"/>
    <w:rsid w:val="0007112E"/>
    <w:rsid w:val="00076B1A"/>
    <w:rsid w:val="000B44E4"/>
    <w:rsid w:val="001D3803"/>
    <w:rsid w:val="00242F23"/>
    <w:rsid w:val="002D2AC8"/>
    <w:rsid w:val="00333FEE"/>
    <w:rsid w:val="00357BD5"/>
    <w:rsid w:val="003965C5"/>
    <w:rsid w:val="003B0E58"/>
    <w:rsid w:val="004163CA"/>
    <w:rsid w:val="004507B4"/>
    <w:rsid w:val="00470B6E"/>
    <w:rsid w:val="005853CF"/>
    <w:rsid w:val="005973AC"/>
    <w:rsid w:val="005B5D9A"/>
    <w:rsid w:val="00681783"/>
    <w:rsid w:val="00861402"/>
    <w:rsid w:val="00AF23E1"/>
    <w:rsid w:val="00B42A17"/>
    <w:rsid w:val="00BB08C5"/>
    <w:rsid w:val="00BC6CEA"/>
    <w:rsid w:val="00C46674"/>
    <w:rsid w:val="00C60C7D"/>
    <w:rsid w:val="00C6360A"/>
    <w:rsid w:val="00C94E54"/>
    <w:rsid w:val="00DC27B5"/>
    <w:rsid w:val="00DD5AC8"/>
    <w:rsid w:val="00E32C97"/>
    <w:rsid w:val="00E33DFA"/>
    <w:rsid w:val="00E33FDD"/>
    <w:rsid w:val="00EE5D73"/>
    <w:rsid w:val="00EF37EA"/>
    <w:rsid w:val="00F57F17"/>
    <w:rsid w:val="00F7514C"/>
    <w:rsid w:val="00FB0B2C"/>
    <w:rsid w:val="00FD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612]" strokecolor="none" shadowcolor="none [1300]"/>
    </o:shapedefaults>
    <o:shapelayout v:ext="edit">
      <o:idmap v:ext="edit" data="1"/>
    </o:shapelayout>
  </w:shapeDefaults>
  <w:decimalSymbol w:val=","/>
  <w:listSeparator w:val=";"/>
  <w14:docId w14:val="1F61D2F1"/>
  <w15:docId w15:val="{E0D52D81-1B74-4DF8-BEA1-3DB51E50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8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08C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3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6140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C2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27B5"/>
  </w:style>
  <w:style w:type="paragraph" w:styleId="Pieddepage">
    <w:name w:val="footer"/>
    <w:basedOn w:val="Normal"/>
    <w:link w:val="PieddepageCar"/>
    <w:uiPriority w:val="99"/>
    <w:unhideWhenUsed/>
    <w:rsid w:val="00DC2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2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8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: La Goulue au Moulin Rouge - Affiche de Toulouse-Lautrec</dc:title>
  <dc:creator>Guillaume</dc:creator>
  <cp:keywords>Toulouse-Lautrec</cp:keywords>
  <cp:lastModifiedBy>Guillaume</cp:lastModifiedBy>
  <cp:revision>2</cp:revision>
  <cp:lastPrinted>2014-12-13T10:01:00Z</cp:lastPrinted>
  <dcterms:created xsi:type="dcterms:W3CDTF">2014-12-13T10:14:00Z</dcterms:created>
  <dcterms:modified xsi:type="dcterms:W3CDTF">2014-12-13T10:14:00Z</dcterms:modified>
</cp:coreProperties>
</file>