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2689C1" w14:textId="77777777" w:rsidR="00415FB2" w:rsidRDefault="006475FC" w:rsidP="00124B7E">
      <w:pPr>
        <w:pStyle w:val="Titre"/>
      </w:pPr>
      <w:r>
        <w:t xml:space="preserve">Table du son « o ». </w:t>
      </w:r>
    </w:p>
    <w:p w14:paraId="7F2689C2" w14:textId="77777777" w:rsidR="00F064B9" w:rsidRDefault="00F064B9" w:rsidP="00124B7E">
      <w:pPr>
        <w:pStyle w:val="Titre1"/>
      </w:pPr>
      <w:r>
        <w:rPr>
          <w:noProof/>
          <w:lang w:eastAsia="fr-FR"/>
        </w:rPr>
        <w:drawing>
          <wp:inline distT="0" distB="0" distL="0" distR="0" wp14:anchorId="7F268A01" wp14:editId="7F268A02">
            <wp:extent cx="6097707" cy="1857375"/>
            <wp:effectExtent l="0" t="0" r="0" b="0"/>
            <wp:docPr id="3" name="Image 3" descr="http://lps13.free.fr/contenu/eleve/tables/cles/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ps13.free.fr/contenu/eleve/tables/cles/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45" b="23530"/>
                    <a:stretch/>
                  </pic:blipFill>
                  <pic:spPr bwMode="auto">
                    <a:xfrm>
                      <a:off x="0" y="0"/>
                      <a:ext cx="6120130" cy="186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2689C3" w14:textId="77777777" w:rsidR="00F064B9" w:rsidRPr="00F064B9" w:rsidRDefault="00F064B9" w:rsidP="00F064B9">
      <w:pPr>
        <w:jc w:val="center"/>
        <w:rPr>
          <w:sz w:val="40"/>
        </w:rPr>
      </w:pPr>
      <w:proofErr w:type="gramStart"/>
      <w:r>
        <w:rPr>
          <w:sz w:val="40"/>
        </w:rPr>
        <w:t>u</w:t>
      </w:r>
      <w:r w:rsidRPr="00F064B9">
        <w:rPr>
          <w:sz w:val="40"/>
        </w:rPr>
        <w:t>n</w:t>
      </w:r>
      <w:proofErr w:type="gramEnd"/>
      <w:r w:rsidRPr="00F064B9">
        <w:rPr>
          <w:sz w:val="40"/>
        </w:rPr>
        <w:t xml:space="preserve"> escarg</w:t>
      </w:r>
      <w:r w:rsidRPr="00F064B9">
        <w:rPr>
          <w:color w:val="FF0000"/>
          <w:sz w:val="40"/>
        </w:rPr>
        <w:t>o</w:t>
      </w:r>
      <w:r w:rsidRPr="00F064B9">
        <w:rPr>
          <w:sz w:val="40"/>
        </w:rPr>
        <w:t>t | UN ESCARG</w:t>
      </w:r>
      <w:r w:rsidRPr="00F064B9">
        <w:rPr>
          <w:color w:val="FF0000"/>
          <w:sz w:val="40"/>
        </w:rPr>
        <w:t>O</w:t>
      </w:r>
      <w:r w:rsidRPr="00F064B9">
        <w:rPr>
          <w:sz w:val="40"/>
        </w:rPr>
        <w:t xml:space="preserve">T | </w:t>
      </w:r>
      <w:r w:rsidRPr="00F064B9">
        <w:rPr>
          <w:rFonts w:ascii="Cursif" w:hAnsi="Cursif"/>
          <w:sz w:val="40"/>
        </w:rPr>
        <w:t>un escarg</w:t>
      </w:r>
      <w:r w:rsidRPr="00F064B9">
        <w:rPr>
          <w:rFonts w:ascii="Cursif" w:hAnsi="Cursif"/>
          <w:color w:val="FF0000"/>
          <w:sz w:val="40"/>
        </w:rPr>
        <w:t>o</w:t>
      </w:r>
      <w:r w:rsidRPr="00F064B9">
        <w:rPr>
          <w:rFonts w:ascii="Cursif" w:hAnsi="Cursif"/>
          <w:sz w:val="40"/>
        </w:rPr>
        <w:t>t</w:t>
      </w:r>
    </w:p>
    <w:p w14:paraId="7F2689C4" w14:textId="77777777" w:rsidR="006475FC" w:rsidRDefault="006475FC" w:rsidP="00124B7E">
      <w:pPr>
        <w:pStyle w:val="Titre1"/>
      </w:pPr>
      <w:r>
        <w:t>Des syllabes.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6475FC" w:rsidRPr="00F064B9" w14:paraId="7F2689CB" w14:textId="77777777" w:rsidTr="006475FC">
        <w:tc>
          <w:tcPr>
            <w:tcW w:w="1535" w:type="dxa"/>
          </w:tcPr>
          <w:p w14:paraId="7F2689C5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proofErr w:type="spellStart"/>
            <w:r w:rsidRPr="005F63BF">
              <w:rPr>
                <w:smallCaps/>
                <w:sz w:val="32"/>
              </w:rPr>
              <w:t>b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  <w:proofErr w:type="spellEnd"/>
          </w:p>
        </w:tc>
        <w:tc>
          <w:tcPr>
            <w:tcW w:w="1535" w:type="dxa"/>
          </w:tcPr>
          <w:p w14:paraId="7F2689C6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smallCaps/>
                <w:sz w:val="32"/>
              </w:rPr>
              <w:t>d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</w:p>
        </w:tc>
        <w:tc>
          <w:tcPr>
            <w:tcW w:w="1535" w:type="dxa"/>
          </w:tcPr>
          <w:p w14:paraId="7F2689C7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proofErr w:type="spellStart"/>
            <w:r w:rsidRPr="005F63BF">
              <w:rPr>
                <w:smallCaps/>
                <w:sz w:val="32"/>
              </w:rPr>
              <w:t>f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  <w:proofErr w:type="spellEnd"/>
          </w:p>
        </w:tc>
        <w:tc>
          <w:tcPr>
            <w:tcW w:w="1535" w:type="dxa"/>
          </w:tcPr>
          <w:p w14:paraId="7F2689C8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proofErr w:type="spellStart"/>
            <w:r w:rsidRPr="005F63BF">
              <w:rPr>
                <w:smallCaps/>
                <w:sz w:val="32"/>
              </w:rPr>
              <w:t>l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  <w:proofErr w:type="spellEnd"/>
          </w:p>
        </w:tc>
        <w:tc>
          <w:tcPr>
            <w:tcW w:w="1536" w:type="dxa"/>
          </w:tcPr>
          <w:p w14:paraId="7F2689C9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smallCaps/>
                <w:sz w:val="32"/>
              </w:rPr>
              <w:t>m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</w:p>
        </w:tc>
        <w:tc>
          <w:tcPr>
            <w:tcW w:w="1536" w:type="dxa"/>
          </w:tcPr>
          <w:p w14:paraId="7F2689CA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smallCaps/>
                <w:sz w:val="32"/>
              </w:rPr>
              <w:t>n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</w:p>
        </w:tc>
      </w:tr>
      <w:tr w:rsidR="006475FC" w:rsidRPr="00F064B9" w14:paraId="7F2689D2" w14:textId="77777777" w:rsidTr="006475FC">
        <w:tc>
          <w:tcPr>
            <w:tcW w:w="1535" w:type="dxa"/>
          </w:tcPr>
          <w:p w14:paraId="7F2689CC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b/>
                <w:smallCaps/>
                <w:color w:val="FF0000"/>
                <w:sz w:val="32"/>
              </w:rPr>
              <w:t>o</w:t>
            </w:r>
            <w:r w:rsidRPr="005F63BF">
              <w:rPr>
                <w:smallCaps/>
                <w:sz w:val="32"/>
              </w:rPr>
              <w:t>c</w:t>
            </w:r>
          </w:p>
        </w:tc>
        <w:tc>
          <w:tcPr>
            <w:tcW w:w="1535" w:type="dxa"/>
          </w:tcPr>
          <w:p w14:paraId="7F2689CD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b/>
                <w:smallCaps/>
                <w:color w:val="FF0000"/>
                <w:sz w:val="32"/>
              </w:rPr>
              <w:t>o</w:t>
            </w:r>
            <w:r w:rsidRPr="005F63BF">
              <w:rPr>
                <w:smallCaps/>
                <w:sz w:val="32"/>
              </w:rPr>
              <w:t>p</w:t>
            </w:r>
          </w:p>
        </w:tc>
        <w:tc>
          <w:tcPr>
            <w:tcW w:w="1535" w:type="dxa"/>
          </w:tcPr>
          <w:p w14:paraId="7F2689CE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b/>
                <w:smallCaps/>
                <w:color w:val="FF0000"/>
                <w:sz w:val="32"/>
              </w:rPr>
              <w:t>o</w:t>
            </w:r>
            <w:r w:rsidRPr="005F63BF">
              <w:rPr>
                <w:smallCaps/>
                <w:sz w:val="32"/>
              </w:rPr>
              <w:t>r</w:t>
            </w:r>
          </w:p>
        </w:tc>
        <w:tc>
          <w:tcPr>
            <w:tcW w:w="1535" w:type="dxa"/>
          </w:tcPr>
          <w:p w14:paraId="7F2689CF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b/>
                <w:smallCaps/>
                <w:color w:val="FF0000"/>
                <w:sz w:val="32"/>
              </w:rPr>
              <w:t>o</w:t>
            </w:r>
            <w:r w:rsidRPr="005F63BF">
              <w:rPr>
                <w:smallCaps/>
                <w:sz w:val="32"/>
              </w:rPr>
              <w:t>s</w:t>
            </w:r>
          </w:p>
        </w:tc>
        <w:tc>
          <w:tcPr>
            <w:tcW w:w="1536" w:type="dxa"/>
          </w:tcPr>
          <w:p w14:paraId="7F2689D0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b/>
                <w:smallCaps/>
                <w:color w:val="FF0000"/>
                <w:sz w:val="32"/>
              </w:rPr>
              <w:t>o</w:t>
            </w:r>
            <w:r w:rsidRPr="005F63BF">
              <w:rPr>
                <w:smallCaps/>
                <w:sz w:val="32"/>
              </w:rPr>
              <w:t>f</w:t>
            </w:r>
          </w:p>
        </w:tc>
        <w:tc>
          <w:tcPr>
            <w:tcW w:w="1536" w:type="dxa"/>
          </w:tcPr>
          <w:p w14:paraId="7F2689D1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proofErr w:type="spellStart"/>
            <w:r w:rsidRPr="005F63BF">
              <w:rPr>
                <w:b/>
                <w:smallCaps/>
                <w:color w:val="FF0000"/>
                <w:sz w:val="32"/>
              </w:rPr>
              <w:t>o</w:t>
            </w:r>
            <w:r w:rsidRPr="005F63BF">
              <w:rPr>
                <w:smallCaps/>
                <w:sz w:val="32"/>
              </w:rPr>
              <w:t>g</w:t>
            </w:r>
            <w:proofErr w:type="spellEnd"/>
          </w:p>
        </w:tc>
      </w:tr>
      <w:tr w:rsidR="006475FC" w:rsidRPr="00F064B9" w14:paraId="7F2689D9" w14:textId="77777777" w:rsidTr="006475FC">
        <w:tc>
          <w:tcPr>
            <w:tcW w:w="1535" w:type="dxa"/>
          </w:tcPr>
          <w:p w14:paraId="7F2689D3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smallCaps/>
                <w:sz w:val="32"/>
              </w:rPr>
              <w:t>p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</w:p>
        </w:tc>
        <w:tc>
          <w:tcPr>
            <w:tcW w:w="1535" w:type="dxa"/>
          </w:tcPr>
          <w:p w14:paraId="7F2689D4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smallCaps/>
                <w:sz w:val="32"/>
              </w:rPr>
              <w:t>t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</w:p>
        </w:tc>
        <w:tc>
          <w:tcPr>
            <w:tcW w:w="1535" w:type="dxa"/>
          </w:tcPr>
          <w:p w14:paraId="7F2689D5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proofErr w:type="spellStart"/>
            <w:r w:rsidRPr="005F63BF">
              <w:rPr>
                <w:smallCaps/>
                <w:sz w:val="32"/>
              </w:rPr>
              <w:t>r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  <w:proofErr w:type="spellEnd"/>
          </w:p>
        </w:tc>
        <w:tc>
          <w:tcPr>
            <w:tcW w:w="1535" w:type="dxa"/>
          </w:tcPr>
          <w:p w14:paraId="7F2689D6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proofErr w:type="spellStart"/>
            <w:r w:rsidRPr="005F63BF">
              <w:rPr>
                <w:smallCaps/>
                <w:sz w:val="32"/>
              </w:rPr>
              <w:t>s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  <w:proofErr w:type="spellEnd"/>
          </w:p>
        </w:tc>
        <w:tc>
          <w:tcPr>
            <w:tcW w:w="1536" w:type="dxa"/>
          </w:tcPr>
          <w:p w14:paraId="7F2689D7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smallCaps/>
                <w:sz w:val="32"/>
              </w:rPr>
              <w:t>v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</w:p>
        </w:tc>
        <w:tc>
          <w:tcPr>
            <w:tcW w:w="1536" w:type="dxa"/>
          </w:tcPr>
          <w:p w14:paraId="7F2689D8" w14:textId="77777777" w:rsidR="006475FC" w:rsidRPr="005F63BF" w:rsidRDefault="006475FC" w:rsidP="005F63BF">
            <w:pPr>
              <w:jc w:val="center"/>
              <w:rPr>
                <w:smallCaps/>
                <w:sz w:val="32"/>
              </w:rPr>
            </w:pPr>
            <w:r w:rsidRPr="005F63BF">
              <w:rPr>
                <w:smallCaps/>
                <w:sz w:val="32"/>
              </w:rPr>
              <w:t>g</w:t>
            </w:r>
            <w:r w:rsidRPr="005F63BF">
              <w:rPr>
                <w:b/>
                <w:smallCaps/>
                <w:color w:val="FF0000"/>
                <w:sz w:val="32"/>
              </w:rPr>
              <w:t>o</w:t>
            </w:r>
          </w:p>
        </w:tc>
      </w:tr>
    </w:tbl>
    <w:p w14:paraId="7F2689DA" w14:textId="77777777" w:rsidR="006475FC" w:rsidRDefault="006475FC" w:rsidP="00124B7E">
      <w:pPr>
        <w:pStyle w:val="Titre1"/>
      </w:pPr>
      <w:r>
        <w:t xml:space="preserve">Des mots.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6475FC" w:rsidRPr="00F064B9" w14:paraId="7F2689E0" w14:textId="77777777" w:rsidTr="006475FC">
        <w:tc>
          <w:tcPr>
            <w:tcW w:w="1842" w:type="dxa"/>
          </w:tcPr>
          <w:p w14:paraId="7F2689DB" w14:textId="77777777" w:rsidR="006475FC" w:rsidRPr="00F064B9" w:rsidRDefault="006475FC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Thé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2" w:type="dxa"/>
          </w:tcPr>
          <w:p w14:paraId="7F2689DC" w14:textId="77777777" w:rsidR="006475FC" w:rsidRPr="00F064B9" w:rsidRDefault="006475FC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L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gan</w:t>
            </w:r>
          </w:p>
        </w:tc>
        <w:tc>
          <w:tcPr>
            <w:tcW w:w="1842" w:type="dxa"/>
          </w:tcPr>
          <w:p w14:paraId="7F2689DD" w14:textId="77777777" w:rsidR="006475FC" w:rsidRPr="00F064B9" w:rsidRDefault="006475FC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Nic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las</w:t>
            </w:r>
          </w:p>
        </w:tc>
        <w:tc>
          <w:tcPr>
            <w:tcW w:w="1843" w:type="dxa"/>
          </w:tcPr>
          <w:p w14:paraId="7F2689DE" w14:textId="77777777" w:rsidR="006475FC" w:rsidRPr="00F064B9" w:rsidRDefault="006475FC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D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rian</w:t>
            </w:r>
          </w:p>
        </w:tc>
        <w:tc>
          <w:tcPr>
            <w:tcW w:w="1843" w:type="dxa"/>
          </w:tcPr>
          <w:p w14:paraId="7F2689DF" w14:textId="77777777" w:rsidR="006475FC" w:rsidRPr="00F064B9" w:rsidRDefault="006475FC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Matthé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</w:tr>
      <w:tr w:rsidR="006475FC" w:rsidRPr="00F064B9" w14:paraId="7F2689E6" w14:textId="77777777" w:rsidTr="006475FC">
        <w:tc>
          <w:tcPr>
            <w:tcW w:w="1842" w:type="dxa"/>
          </w:tcPr>
          <w:p w14:paraId="7F2689E1" w14:textId="77777777" w:rsidR="006475FC" w:rsidRPr="00F064B9" w:rsidRDefault="006475FC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Vél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2" w:type="dxa"/>
          </w:tcPr>
          <w:p w14:paraId="7F2689E2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All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2" w:type="dxa"/>
          </w:tcPr>
          <w:p w14:paraId="7F2689E3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Jud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3" w:type="dxa"/>
          </w:tcPr>
          <w:p w14:paraId="7F2689E4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Kim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n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3" w:type="dxa"/>
          </w:tcPr>
          <w:p w14:paraId="7F2689E5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L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t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</w:tr>
      <w:tr w:rsidR="006475FC" w:rsidRPr="00F064B9" w14:paraId="7F2689EC" w14:textId="77777777" w:rsidTr="006475FC">
        <w:tc>
          <w:tcPr>
            <w:tcW w:w="1842" w:type="dxa"/>
          </w:tcPr>
          <w:p w14:paraId="7F2689E7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Ph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t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2" w:type="dxa"/>
          </w:tcPr>
          <w:p w14:paraId="7F2689E8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range</w:t>
            </w:r>
          </w:p>
        </w:tc>
        <w:tc>
          <w:tcPr>
            <w:tcW w:w="1842" w:type="dxa"/>
          </w:tcPr>
          <w:p w14:paraId="7F2689E9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Pédal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3" w:type="dxa"/>
          </w:tcPr>
          <w:p w14:paraId="7F2689EA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péra</w:t>
            </w:r>
          </w:p>
        </w:tc>
        <w:tc>
          <w:tcPr>
            <w:tcW w:w="1843" w:type="dxa"/>
          </w:tcPr>
          <w:p w14:paraId="7F2689EB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béir</w:t>
            </w:r>
          </w:p>
        </w:tc>
      </w:tr>
      <w:tr w:rsidR="006475FC" w:rsidRPr="00F064B9" w14:paraId="7F2689F2" w14:textId="77777777" w:rsidTr="006475FC">
        <w:tc>
          <w:tcPr>
            <w:tcW w:w="1842" w:type="dxa"/>
          </w:tcPr>
          <w:p w14:paraId="7F2689ED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rdre</w:t>
            </w:r>
          </w:p>
        </w:tc>
        <w:tc>
          <w:tcPr>
            <w:tcW w:w="1842" w:type="dxa"/>
          </w:tcPr>
          <w:p w14:paraId="7F2689EE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s</w:t>
            </w:r>
          </w:p>
        </w:tc>
        <w:tc>
          <w:tcPr>
            <w:tcW w:w="1842" w:type="dxa"/>
          </w:tcPr>
          <w:p w14:paraId="7F2689EF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H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mme</w:t>
            </w:r>
          </w:p>
        </w:tc>
        <w:tc>
          <w:tcPr>
            <w:tcW w:w="1843" w:type="dxa"/>
          </w:tcPr>
          <w:p w14:paraId="7F2689F0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P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che</w:t>
            </w:r>
          </w:p>
        </w:tc>
        <w:tc>
          <w:tcPr>
            <w:tcW w:w="1843" w:type="dxa"/>
          </w:tcPr>
          <w:p w14:paraId="7F2689F1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Pil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te</w:t>
            </w:r>
          </w:p>
        </w:tc>
      </w:tr>
      <w:tr w:rsidR="006475FC" w:rsidRPr="00F064B9" w14:paraId="7F2689F8" w14:textId="77777777" w:rsidTr="006475FC">
        <w:tc>
          <w:tcPr>
            <w:tcW w:w="1842" w:type="dxa"/>
          </w:tcPr>
          <w:p w14:paraId="7F2689F3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P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rt</w:t>
            </w:r>
          </w:p>
        </w:tc>
        <w:tc>
          <w:tcPr>
            <w:tcW w:w="1842" w:type="dxa"/>
          </w:tcPr>
          <w:p w14:paraId="7F2689F4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F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rt</w:t>
            </w:r>
          </w:p>
        </w:tc>
        <w:tc>
          <w:tcPr>
            <w:tcW w:w="1842" w:type="dxa"/>
          </w:tcPr>
          <w:p w14:paraId="7F2689F5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B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tte</w:t>
            </w:r>
          </w:p>
        </w:tc>
        <w:tc>
          <w:tcPr>
            <w:tcW w:w="1843" w:type="dxa"/>
          </w:tcPr>
          <w:p w14:paraId="7F2689F6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Ec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le</w:t>
            </w:r>
          </w:p>
        </w:tc>
        <w:tc>
          <w:tcPr>
            <w:tcW w:w="1843" w:type="dxa"/>
          </w:tcPr>
          <w:p w14:paraId="7F2689F7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ct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bre</w:t>
            </w:r>
          </w:p>
        </w:tc>
      </w:tr>
      <w:tr w:rsidR="006475FC" w:rsidRPr="00F064B9" w14:paraId="7F2689FE" w14:textId="77777777" w:rsidTr="006475FC">
        <w:tc>
          <w:tcPr>
            <w:tcW w:w="1842" w:type="dxa"/>
          </w:tcPr>
          <w:p w14:paraId="7F2689F9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Domin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2" w:type="dxa"/>
          </w:tcPr>
          <w:p w14:paraId="7F2689FA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M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t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2" w:type="dxa"/>
          </w:tcPr>
          <w:p w14:paraId="7F2689FB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F064B9">
              <w:rPr>
                <w:sz w:val="32"/>
              </w:rPr>
              <w:t>Rig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l</w:t>
            </w:r>
            <w:r w:rsidRPr="005F63BF">
              <w:rPr>
                <w:b/>
                <w:color w:val="FF0000"/>
                <w:sz w:val="32"/>
              </w:rPr>
              <w:t>o</w:t>
            </w:r>
          </w:p>
        </w:tc>
        <w:tc>
          <w:tcPr>
            <w:tcW w:w="1843" w:type="dxa"/>
          </w:tcPr>
          <w:p w14:paraId="7F2689FC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rage</w:t>
            </w:r>
          </w:p>
        </w:tc>
        <w:tc>
          <w:tcPr>
            <w:tcW w:w="1843" w:type="dxa"/>
          </w:tcPr>
          <w:p w14:paraId="7F2689FD" w14:textId="77777777" w:rsidR="006475FC" w:rsidRPr="00F064B9" w:rsidRDefault="00124B7E" w:rsidP="005F63BF">
            <w:pPr>
              <w:jc w:val="center"/>
              <w:rPr>
                <w:sz w:val="32"/>
              </w:rPr>
            </w:pP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pp</w:t>
            </w:r>
            <w:r w:rsidRPr="005F63BF">
              <w:rPr>
                <w:b/>
                <w:color w:val="FF0000"/>
                <w:sz w:val="32"/>
              </w:rPr>
              <w:t>o</w:t>
            </w:r>
            <w:r w:rsidRPr="00F064B9">
              <w:rPr>
                <w:sz w:val="32"/>
              </w:rPr>
              <w:t>sé</w:t>
            </w:r>
          </w:p>
        </w:tc>
      </w:tr>
    </w:tbl>
    <w:p w14:paraId="7F2689FF" w14:textId="434D14EE" w:rsidR="006475FC" w:rsidRDefault="005F63BF" w:rsidP="00124B7E">
      <w:pPr>
        <w:pStyle w:val="Titre1"/>
      </w:pPr>
      <w:r>
        <w:t>Des phrases</w:t>
      </w:r>
      <w:r w:rsidR="006475FC">
        <w:t xml:space="preserve"> à lire pour s’entrainer. </w:t>
      </w:r>
    </w:p>
    <w:p w14:paraId="7F28CFCA" w14:textId="593E78B3" w:rsidR="005F63BF" w:rsidRPr="005F63BF" w:rsidRDefault="005F63BF" w:rsidP="005F63BF">
      <w:pPr>
        <w:ind w:firstLine="851"/>
        <w:jc w:val="both"/>
        <w:rPr>
          <w:sz w:val="32"/>
        </w:rPr>
      </w:pPr>
      <w:r w:rsidRPr="005F63BF">
        <w:rPr>
          <w:sz w:val="32"/>
        </w:rPr>
        <w:t>A l’éc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le, quand la cl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che s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nne, on ne reste pas deh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rs, on se range devant la p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rte.</w:t>
      </w:r>
    </w:p>
    <w:p w14:paraId="41C2CB95" w14:textId="34E509ED" w:rsidR="005F63BF" w:rsidRPr="005F63BF" w:rsidRDefault="005F63BF" w:rsidP="005F63BF">
      <w:pPr>
        <w:ind w:firstLine="851"/>
        <w:jc w:val="both"/>
        <w:rPr>
          <w:sz w:val="32"/>
        </w:rPr>
      </w:pPr>
      <w:r w:rsidRPr="005F63BF">
        <w:rPr>
          <w:sz w:val="32"/>
        </w:rPr>
        <w:t xml:space="preserve">En classe, il faut 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béir et ne pas gr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gner.</w:t>
      </w:r>
      <w:bookmarkStart w:id="0" w:name="_GoBack"/>
      <w:bookmarkEnd w:id="0"/>
    </w:p>
    <w:p w14:paraId="51BA9779" w14:textId="4CA94803" w:rsidR="005F63BF" w:rsidRPr="005F63BF" w:rsidRDefault="005F63BF" w:rsidP="005F63BF">
      <w:pPr>
        <w:ind w:firstLine="851"/>
        <w:jc w:val="both"/>
        <w:rPr>
          <w:sz w:val="32"/>
        </w:rPr>
      </w:pPr>
      <w:r w:rsidRPr="005F63BF">
        <w:rPr>
          <w:sz w:val="32"/>
        </w:rPr>
        <w:t>A à la s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 xml:space="preserve">rtie, j’irai avec 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livier acheter des car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ttes, des p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mmes et du ch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c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lat.</w:t>
      </w:r>
    </w:p>
    <w:p w14:paraId="72DBA445" w14:textId="1E792932" w:rsidR="005F63BF" w:rsidRPr="005F63BF" w:rsidRDefault="005F63BF" w:rsidP="005F63BF">
      <w:pPr>
        <w:ind w:firstLine="851"/>
        <w:jc w:val="both"/>
        <w:rPr>
          <w:sz w:val="32"/>
        </w:rPr>
      </w:pPr>
      <w:r w:rsidRPr="005F63BF">
        <w:rPr>
          <w:sz w:val="32"/>
        </w:rPr>
        <w:t>Comme il pleut f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>rt, j’ai mis mes b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 xml:space="preserve">ttes </w:t>
      </w:r>
      <w:r w:rsidRPr="005F63BF">
        <w:rPr>
          <w:b/>
          <w:color w:val="FF0000"/>
          <w:sz w:val="32"/>
        </w:rPr>
        <w:t>o</w:t>
      </w:r>
      <w:r w:rsidRPr="005F63BF">
        <w:rPr>
          <w:sz w:val="32"/>
        </w:rPr>
        <w:t xml:space="preserve">range. </w:t>
      </w:r>
    </w:p>
    <w:p w14:paraId="7F268A00" w14:textId="292E36C9" w:rsidR="00124B7E" w:rsidRDefault="00124B7E" w:rsidP="00124B7E">
      <w:pPr>
        <w:jc w:val="center"/>
      </w:pPr>
    </w:p>
    <w:sectPr w:rsidR="00124B7E" w:rsidSect="0080739B">
      <w:footerReference w:type="default" r:id="rId8"/>
      <w:pgSz w:w="11906" w:h="16838"/>
      <w:pgMar w:top="284" w:right="1134" w:bottom="28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EF7BFC" w14:textId="77777777" w:rsidR="0080739B" w:rsidRDefault="0080739B" w:rsidP="0080739B">
      <w:pPr>
        <w:spacing w:after="0" w:line="240" w:lineRule="auto"/>
      </w:pPr>
      <w:r>
        <w:separator/>
      </w:r>
    </w:p>
  </w:endnote>
  <w:endnote w:type="continuationSeparator" w:id="0">
    <w:p w14:paraId="3A5F21AE" w14:textId="77777777" w:rsidR="0080739B" w:rsidRDefault="0080739B" w:rsidP="00807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34CD6" w14:textId="5D4C5EED" w:rsidR="0080739B" w:rsidRDefault="0080739B" w:rsidP="0080739B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1731E" w14:textId="77777777" w:rsidR="0080739B" w:rsidRDefault="0080739B" w:rsidP="0080739B">
      <w:pPr>
        <w:spacing w:after="0" w:line="240" w:lineRule="auto"/>
      </w:pPr>
      <w:r>
        <w:separator/>
      </w:r>
    </w:p>
  </w:footnote>
  <w:footnote w:type="continuationSeparator" w:id="0">
    <w:p w14:paraId="70528E34" w14:textId="77777777" w:rsidR="0080739B" w:rsidRDefault="0080739B" w:rsidP="00807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A6E17"/>
    <w:multiLevelType w:val="hybridMultilevel"/>
    <w:tmpl w:val="7CCAD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5FC"/>
    <w:rsid w:val="00124B7E"/>
    <w:rsid w:val="00415FB2"/>
    <w:rsid w:val="005F63BF"/>
    <w:rsid w:val="006475FC"/>
    <w:rsid w:val="0080739B"/>
    <w:rsid w:val="00F0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689C1"/>
  <w15:docId w15:val="{A3DF5169-6CE1-4D83-ABA2-74FD9F5AD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24B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75FC"/>
    <w:pPr>
      <w:ind w:left="720"/>
      <w:contextualSpacing/>
    </w:pPr>
  </w:style>
  <w:style w:type="table" w:styleId="Grilledutableau">
    <w:name w:val="Table Grid"/>
    <w:basedOn w:val="TableauNormal"/>
    <w:uiPriority w:val="59"/>
    <w:rsid w:val="00647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24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4B7E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124B7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124B7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124B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80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739B"/>
  </w:style>
  <w:style w:type="paragraph" w:styleId="Pieddepage">
    <w:name w:val="footer"/>
    <w:basedOn w:val="Normal"/>
    <w:link w:val="PieddepageCar"/>
    <w:uiPriority w:val="99"/>
    <w:unhideWhenUsed/>
    <w:rsid w:val="00807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 Devaux</cp:lastModifiedBy>
  <cp:revision>2</cp:revision>
  <dcterms:created xsi:type="dcterms:W3CDTF">2016-08-19T06:30:00Z</dcterms:created>
  <dcterms:modified xsi:type="dcterms:W3CDTF">2016-08-19T06:30:00Z</dcterms:modified>
</cp:coreProperties>
</file>